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1F" w:rsidRPr="007F6E1F" w:rsidRDefault="007F6E1F" w:rsidP="007F6E1F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7F6E1F">
        <w:rPr>
          <w:rFonts w:eastAsia="Times New Roman"/>
          <w:b/>
          <w:sz w:val="24"/>
          <w:szCs w:val="24"/>
          <w:lang w:eastAsia="ru-RU"/>
        </w:rPr>
        <w:t>Министерство образования и науки  Российской Федерации</w:t>
      </w:r>
    </w:p>
    <w:p w:rsidR="007F6E1F" w:rsidRPr="007F6E1F" w:rsidRDefault="007F6E1F" w:rsidP="007F6E1F">
      <w:pPr>
        <w:widowControl w:val="0"/>
        <w:ind w:firstLine="400"/>
        <w:jc w:val="center"/>
        <w:rPr>
          <w:rFonts w:eastAsia="Times New Roman"/>
          <w:sz w:val="16"/>
          <w:szCs w:val="16"/>
          <w:lang w:eastAsia="ru-RU"/>
        </w:rPr>
      </w:pPr>
    </w:p>
    <w:p w:rsidR="007F6E1F" w:rsidRPr="007F6E1F" w:rsidRDefault="007F6E1F" w:rsidP="007F6E1F">
      <w:pPr>
        <w:widowControl w:val="0"/>
        <w:ind w:firstLine="400"/>
        <w:jc w:val="center"/>
        <w:rPr>
          <w:rFonts w:eastAsia="Times New Roman"/>
          <w:b/>
          <w:szCs w:val="28"/>
          <w:lang w:eastAsia="ru-RU"/>
        </w:rPr>
      </w:pPr>
      <w:r w:rsidRPr="007F6E1F">
        <w:rPr>
          <w:rFonts w:eastAsia="Times New Roman"/>
          <w:b/>
          <w:szCs w:val="28"/>
          <w:lang w:eastAsia="ru-RU"/>
        </w:rPr>
        <w:t>ИВАНОВС</w:t>
      </w:r>
      <w:r w:rsidR="00F479B3">
        <w:rPr>
          <w:rFonts w:eastAsia="Times New Roman"/>
          <w:b/>
          <w:szCs w:val="28"/>
          <w:lang w:eastAsia="ru-RU"/>
        </w:rPr>
        <w:t>КИЙ ГОСУДАРСТВЕННЫЙ УНИВЕРСИТЕТ</w:t>
      </w:r>
    </w:p>
    <w:p w:rsidR="007F6E1F" w:rsidRPr="007F6E1F" w:rsidRDefault="007F6E1F" w:rsidP="007F6E1F">
      <w:pPr>
        <w:widowControl w:val="0"/>
        <w:spacing w:before="120"/>
        <w:ind w:firstLine="403"/>
        <w:jc w:val="center"/>
        <w:rPr>
          <w:rFonts w:eastAsia="Times New Roman"/>
          <w:szCs w:val="28"/>
          <w:lang w:eastAsia="ru-RU"/>
        </w:rPr>
      </w:pPr>
      <w:r w:rsidRPr="007F6E1F">
        <w:rPr>
          <w:rFonts w:eastAsia="Times New Roman"/>
          <w:szCs w:val="28"/>
          <w:lang w:eastAsia="ru-RU"/>
        </w:rPr>
        <w:t xml:space="preserve"> (</w:t>
      </w:r>
      <w:r w:rsidRPr="007F6E1F">
        <w:rPr>
          <w:rFonts w:eastAsia="Times New Roman"/>
          <w:i/>
          <w:szCs w:val="28"/>
          <w:lang w:eastAsia="ru-RU"/>
        </w:rPr>
        <w:t>наименование</w:t>
      </w:r>
      <w:r w:rsidRPr="007F6E1F">
        <w:rPr>
          <w:rFonts w:eastAsia="Times New Roman"/>
          <w:szCs w:val="28"/>
          <w:lang w:eastAsia="ru-RU"/>
        </w:rPr>
        <w:t xml:space="preserve">) факультет (институт) </w:t>
      </w:r>
    </w:p>
    <w:p w:rsidR="007F6E1F" w:rsidRPr="007F6E1F" w:rsidRDefault="007F6E1F" w:rsidP="007F6E1F">
      <w:pPr>
        <w:widowControl w:val="0"/>
        <w:ind w:firstLine="400"/>
        <w:rPr>
          <w:rFonts w:eastAsia="Times New Roman"/>
          <w:sz w:val="24"/>
          <w:szCs w:val="24"/>
          <w:lang w:eastAsia="ru-RU"/>
        </w:rPr>
      </w:pPr>
    </w:p>
    <w:p w:rsidR="007F6E1F" w:rsidRPr="007F6E1F" w:rsidRDefault="007F6E1F" w:rsidP="007F6E1F">
      <w:pPr>
        <w:widowControl w:val="0"/>
        <w:ind w:firstLine="400"/>
        <w:rPr>
          <w:rFonts w:eastAsia="Times New Roman"/>
          <w:sz w:val="24"/>
          <w:szCs w:val="24"/>
          <w:lang w:eastAsia="ru-RU"/>
        </w:rPr>
      </w:pPr>
    </w:p>
    <w:p w:rsidR="006A08A3" w:rsidRPr="002401B8" w:rsidRDefault="006A08A3" w:rsidP="007F6E1F">
      <w:pPr>
        <w:rPr>
          <w:szCs w:val="28"/>
        </w:rPr>
      </w:pPr>
    </w:p>
    <w:p w:rsidR="006A08A3" w:rsidRPr="00161472" w:rsidRDefault="006A08A3" w:rsidP="006A08A3"/>
    <w:tbl>
      <w:tblPr>
        <w:tblW w:w="4820" w:type="dxa"/>
        <w:tblInd w:w="5353" w:type="dxa"/>
        <w:tblLook w:val="01E0"/>
      </w:tblPr>
      <w:tblGrid>
        <w:gridCol w:w="4820"/>
      </w:tblGrid>
      <w:tr w:rsidR="00A169A2" w:rsidRPr="00C83064" w:rsidTr="00E7555F">
        <w:trPr>
          <w:cantSplit/>
          <w:trHeight w:val="1211"/>
        </w:trPr>
        <w:tc>
          <w:tcPr>
            <w:tcW w:w="4820" w:type="dxa"/>
          </w:tcPr>
          <w:p w:rsidR="00255231" w:rsidRPr="00255231" w:rsidRDefault="00255231" w:rsidP="003D7928">
            <w:pPr>
              <w:widowControl w:val="0"/>
              <w:spacing w:after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ОДОБРЕНО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55231" w:rsidRPr="00255231" w:rsidRDefault="00255231" w:rsidP="003D7928">
            <w:pPr>
              <w:widowControl w:val="0"/>
              <w:spacing w:after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55231">
              <w:rPr>
                <w:rFonts w:eastAsia="Times New Roman"/>
                <w:sz w:val="24"/>
                <w:szCs w:val="24"/>
                <w:lang w:eastAsia="ru-RU"/>
              </w:rPr>
              <w:t>Учен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ым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факульте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 xml:space="preserve">та </w:t>
            </w:r>
          </w:p>
          <w:p w:rsidR="00E7555F" w:rsidRDefault="00255231" w:rsidP="003D7928">
            <w:pPr>
              <w:widowControl w:val="0"/>
              <w:spacing w:after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Протокол </w:t>
            </w:r>
            <w:r w:rsidR="00E7555F">
              <w:rPr>
                <w:rFonts w:eastAsia="Times New Roman"/>
                <w:sz w:val="24"/>
                <w:szCs w:val="24"/>
                <w:lang w:eastAsia="ru-RU"/>
              </w:rPr>
              <w:t>заседания</w:t>
            </w:r>
          </w:p>
          <w:p w:rsidR="00255231" w:rsidRPr="00255231" w:rsidRDefault="00255231" w:rsidP="003D7928">
            <w:pPr>
              <w:widowControl w:val="0"/>
              <w:spacing w:after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___ от «___» ____________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>20___г.</w:t>
            </w:r>
          </w:p>
          <w:p w:rsidR="00A169A2" w:rsidRPr="00C83064" w:rsidRDefault="00A169A2" w:rsidP="003D7928">
            <w:pPr>
              <w:spacing w:after="120"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A169A2" w:rsidRPr="00C83064" w:rsidRDefault="00A169A2" w:rsidP="003D7928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A08A3" w:rsidRDefault="006A08A3" w:rsidP="006A08A3">
      <w:pPr>
        <w:ind w:firstLine="0"/>
        <w:jc w:val="center"/>
        <w:outlineLvl w:val="2"/>
        <w:rPr>
          <w:b/>
        </w:rPr>
      </w:pPr>
    </w:p>
    <w:p w:rsidR="00476159" w:rsidRDefault="00476159" w:rsidP="006A08A3">
      <w:pPr>
        <w:ind w:firstLine="0"/>
        <w:jc w:val="center"/>
        <w:outlineLvl w:val="2"/>
        <w:rPr>
          <w:b/>
        </w:rPr>
      </w:pPr>
    </w:p>
    <w:p w:rsidR="002953EC" w:rsidRDefault="002953EC" w:rsidP="006A08A3">
      <w:pPr>
        <w:ind w:firstLine="0"/>
        <w:jc w:val="center"/>
        <w:outlineLvl w:val="2"/>
        <w:rPr>
          <w:b/>
        </w:rPr>
      </w:pPr>
    </w:p>
    <w:p w:rsidR="00E7555F" w:rsidRDefault="00E7555F" w:rsidP="006A08A3">
      <w:pPr>
        <w:ind w:firstLine="0"/>
        <w:jc w:val="center"/>
        <w:outlineLvl w:val="2"/>
        <w:rPr>
          <w:b/>
          <w:szCs w:val="28"/>
        </w:rPr>
      </w:pPr>
      <w:r>
        <w:rPr>
          <w:b/>
          <w:szCs w:val="28"/>
        </w:rPr>
        <w:t>Фонд оценочный средств для проведения</w:t>
      </w:r>
    </w:p>
    <w:p w:rsidR="006A08A3" w:rsidRPr="00476159" w:rsidRDefault="00E7555F" w:rsidP="006A08A3">
      <w:pPr>
        <w:ind w:firstLine="0"/>
        <w:jc w:val="center"/>
        <w:outlineLvl w:val="2"/>
        <w:rPr>
          <w:b/>
          <w:szCs w:val="28"/>
        </w:rPr>
      </w:pPr>
      <w:r>
        <w:rPr>
          <w:b/>
          <w:szCs w:val="28"/>
        </w:rPr>
        <w:t>государственной итоговой аттестации</w:t>
      </w:r>
    </w:p>
    <w:p w:rsidR="006A08A3" w:rsidRDefault="006A08A3" w:rsidP="006A08A3">
      <w:pPr>
        <w:ind w:firstLine="0"/>
        <w:jc w:val="center"/>
        <w:outlineLvl w:val="2"/>
        <w:rPr>
          <w:b/>
        </w:rPr>
      </w:pPr>
    </w:p>
    <w:p w:rsidR="002953EC" w:rsidRPr="00E42CAD" w:rsidRDefault="002953EC" w:rsidP="006A08A3">
      <w:pPr>
        <w:rPr>
          <w:sz w:val="32"/>
          <w:szCs w:val="32"/>
        </w:rPr>
      </w:pPr>
    </w:p>
    <w:p w:rsidR="00F6013E" w:rsidRPr="00CC6A4E" w:rsidRDefault="00F6013E" w:rsidP="006A08A3">
      <w:pPr>
        <w:rPr>
          <w:sz w:val="26"/>
          <w:szCs w:val="26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97544D" w:rsidRPr="00D43E7A" w:rsidTr="00D43E7A">
        <w:tc>
          <w:tcPr>
            <w:tcW w:w="4361" w:type="dxa"/>
          </w:tcPr>
          <w:p w:rsidR="0097544D" w:rsidRPr="00D43E7A" w:rsidRDefault="0097544D" w:rsidP="00D43E7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  <w:r w:rsidRPr="00D43E7A">
              <w:rPr>
                <w:sz w:val="24"/>
                <w:szCs w:val="24"/>
              </w:rPr>
              <w:t>Уровень высшего образования:</w:t>
            </w:r>
          </w:p>
        </w:tc>
        <w:tc>
          <w:tcPr>
            <w:tcW w:w="5245" w:type="dxa"/>
          </w:tcPr>
          <w:p w:rsidR="0097544D" w:rsidRPr="00D43E7A" w:rsidRDefault="0097544D" w:rsidP="00D43E7A">
            <w:pPr>
              <w:spacing w:after="120"/>
              <w:ind w:firstLine="0"/>
              <w:rPr>
                <w:sz w:val="24"/>
                <w:szCs w:val="24"/>
              </w:rPr>
            </w:pPr>
            <w:r w:rsidRPr="00D43E7A">
              <w:rPr>
                <w:sz w:val="24"/>
                <w:szCs w:val="24"/>
              </w:rPr>
              <w:t>бакалавриат</w:t>
            </w:r>
          </w:p>
        </w:tc>
      </w:tr>
      <w:tr w:rsidR="0097544D" w:rsidRPr="00D43E7A" w:rsidTr="00D43E7A">
        <w:tc>
          <w:tcPr>
            <w:tcW w:w="4361" w:type="dxa"/>
          </w:tcPr>
          <w:p w:rsidR="0097544D" w:rsidRPr="00D43E7A" w:rsidRDefault="0097544D" w:rsidP="00D43E7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  <w:r w:rsidRPr="00D43E7A">
              <w:rPr>
                <w:sz w:val="24"/>
                <w:szCs w:val="24"/>
              </w:rPr>
              <w:t>Квалификация выпускника:</w:t>
            </w:r>
          </w:p>
        </w:tc>
        <w:tc>
          <w:tcPr>
            <w:tcW w:w="5245" w:type="dxa"/>
          </w:tcPr>
          <w:p w:rsidR="0097544D" w:rsidRPr="00D43E7A" w:rsidRDefault="0097544D" w:rsidP="00D43E7A">
            <w:pPr>
              <w:spacing w:after="120"/>
              <w:ind w:firstLine="0"/>
              <w:rPr>
                <w:sz w:val="24"/>
                <w:szCs w:val="24"/>
              </w:rPr>
            </w:pPr>
            <w:r w:rsidRPr="00D43E7A">
              <w:rPr>
                <w:sz w:val="24"/>
                <w:szCs w:val="24"/>
              </w:rPr>
              <w:t>бакалавр</w:t>
            </w:r>
          </w:p>
        </w:tc>
      </w:tr>
      <w:tr w:rsidR="0097544D" w:rsidRPr="00D43E7A" w:rsidTr="00D43E7A">
        <w:tc>
          <w:tcPr>
            <w:tcW w:w="4361" w:type="dxa"/>
          </w:tcPr>
          <w:p w:rsidR="0097544D" w:rsidRPr="00D43E7A" w:rsidRDefault="0097544D" w:rsidP="00D43E7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  <w:r w:rsidRPr="00D43E7A">
              <w:rPr>
                <w:sz w:val="24"/>
                <w:szCs w:val="24"/>
              </w:rPr>
              <w:t>Направление подготовки:</w:t>
            </w:r>
          </w:p>
        </w:tc>
        <w:tc>
          <w:tcPr>
            <w:tcW w:w="5245" w:type="dxa"/>
          </w:tcPr>
          <w:p w:rsidR="0097544D" w:rsidRPr="00D43E7A" w:rsidRDefault="0097544D" w:rsidP="00D43E7A">
            <w:pPr>
              <w:spacing w:after="120"/>
              <w:ind w:firstLine="0"/>
              <w:rPr>
                <w:sz w:val="24"/>
                <w:szCs w:val="24"/>
              </w:rPr>
            </w:pPr>
            <w:r w:rsidRPr="00D43E7A">
              <w:rPr>
                <w:i/>
                <w:sz w:val="24"/>
                <w:szCs w:val="24"/>
              </w:rPr>
              <w:t>(указывается код и наимен</w:t>
            </w:r>
            <w:r w:rsidR="00F6013E" w:rsidRPr="00D43E7A">
              <w:rPr>
                <w:i/>
                <w:sz w:val="24"/>
                <w:szCs w:val="24"/>
              </w:rPr>
              <w:t>ование</w:t>
            </w:r>
            <w:r w:rsidRPr="00D43E7A">
              <w:rPr>
                <w:i/>
                <w:sz w:val="24"/>
                <w:szCs w:val="24"/>
              </w:rPr>
              <w:t>)</w:t>
            </w:r>
          </w:p>
        </w:tc>
      </w:tr>
      <w:tr w:rsidR="0097544D" w:rsidRPr="00D43E7A" w:rsidTr="00D43E7A">
        <w:tc>
          <w:tcPr>
            <w:tcW w:w="4361" w:type="dxa"/>
          </w:tcPr>
          <w:p w:rsidR="0097544D" w:rsidRPr="00D43E7A" w:rsidRDefault="0097544D" w:rsidP="00D43E7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  <w:r w:rsidRPr="00D43E7A">
              <w:rPr>
                <w:sz w:val="24"/>
                <w:szCs w:val="24"/>
              </w:rPr>
              <w:t xml:space="preserve">Направленность (профиль) </w:t>
            </w:r>
            <w:r w:rsidR="00F6013E" w:rsidRPr="00D43E7A">
              <w:rPr>
                <w:sz w:val="24"/>
                <w:szCs w:val="24"/>
              </w:rPr>
              <w:t>образовательной программы</w:t>
            </w:r>
            <w:r w:rsidRPr="00D43E7A"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97544D" w:rsidRPr="00D43E7A" w:rsidRDefault="008778CF" w:rsidP="00D43E7A">
            <w:pPr>
              <w:spacing w:after="120"/>
              <w:ind w:firstLine="0"/>
              <w:rPr>
                <w:sz w:val="24"/>
                <w:szCs w:val="24"/>
              </w:rPr>
            </w:pPr>
            <w:r w:rsidRPr="001A2C8D">
              <w:rPr>
                <w:i/>
                <w:sz w:val="22"/>
              </w:rPr>
              <w:t>(указывается, если отличается от наименования направления)</w:t>
            </w:r>
          </w:p>
        </w:tc>
      </w:tr>
      <w:tr w:rsidR="0097544D" w:rsidRPr="00D43E7A" w:rsidTr="00D43E7A">
        <w:tc>
          <w:tcPr>
            <w:tcW w:w="4361" w:type="dxa"/>
          </w:tcPr>
          <w:p w:rsidR="0097544D" w:rsidRPr="00D43E7A" w:rsidRDefault="0097544D" w:rsidP="00D43E7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  <w:r w:rsidRPr="00D43E7A">
              <w:rPr>
                <w:bCs/>
                <w:sz w:val="24"/>
                <w:szCs w:val="24"/>
              </w:rPr>
              <w:t>Тип образовательной программы:</w:t>
            </w:r>
          </w:p>
        </w:tc>
        <w:tc>
          <w:tcPr>
            <w:tcW w:w="5245" w:type="dxa"/>
          </w:tcPr>
          <w:p w:rsidR="0097544D" w:rsidRPr="00D43E7A" w:rsidRDefault="0097544D" w:rsidP="00D43E7A">
            <w:pPr>
              <w:spacing w:after="120"/>
              <w:ind w:right="34" w:firstLine="0"/>
              <w:rPr>
                <w:sz w:val="24"/>
                <w:szCs w:val="24"/>
              </w:rPr>
            </w:pPr>
            <w:r w:rsidRPr="00D43E7A">
              <w:rPr>
                <w:bCs/>
                <w:sz w:val="24"/>
                <w:szCs w:val="24"/>
              </w:rPr>
              <w:t xml:space="preserve">программа </w:t>
            </w:r>
            <w:r w:rsidRPr="00D43E7A">
              <w:rPr>
                <w:bCs/>
                <w:i/>
                <w:sz w:val="24"/>
                <w:szCs w:val="24"/>
              </w:rPr>
              <w:t>(академического</w:t>
            </w:r>
            <w:r w:rsidRPr="00D43E7A">
              <w:rPr>
                <w:bCs/>
                <w:sz w:val="24"/>
                <w:szCs w:val="24"/>
              </w:rPr>
              <w:t xml:space="preserve">, </w:t>
            </w:r>
            <w:r w:rsidRPr="00D43E7A">
              <w:rPr>
                <w:bCs/>
                <w:i/>
                <w:sz w:val="24"/>
                <w:szCs w:val="24"/>
              </w:rPr>
              <w:t>прикладного)</w:t>
            </w:r>
            <w:r w:rsidRPr="00D43E7A">
              <w:rPr>
                <w:bCs/>
                <w:sz w:val="24"/>
                <w:szCs w:val="24"/>
              </w:rPr>
              <w:t xml:space="preserve"> бакалавриата</w:t>
            </w:r>
          </w:p>
        </w:tc>
      </w:tr>
      <w:tr w:rsidR="00A169A2" w:rsidRPr="00D43E7A" w:rsidTr="00D43E7A">
        <w:tc>
          <w:tcPr>
            <w:tcW w:w="4361" w:type="dxa"/>
          </w:tcPr>
          <w:p w:rsidR="00476159" w:rsidRPr="00D43E7A" w:rsidRDefault="00476159" w:rsidP="00D43E7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76159" w:rsidRPr="00D43E7A" w:rsidRDefault="00476159" w:rsidP="00D43E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97544D" w:rsidRPr="00D43E7A" w:rsidTr="00D43E7A">
        <w:tc>
          <w:tcPr>
            <w:tcW w:w="4361" w:type="dxa"/>
          </w:tcPr>
          <w:p w:rsidR="0097544D" w:rsidRPr="00D43E7A" w:rsidRDefault="0097544D" w:rsidP="00D43E7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7544D" w:rsidRPr="00D43E7A" w:rsidRDefault="0097544D" w:rsidP="00314CE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953EC" w:rsidRPr="00CC6A4E" w:rsidRDefault="002953EC" w:rsidP="004E3DFF">
      <w:pPr>
        <w:spacing w:after="120"/>
        <w:jc w:val="center"/>
        <w:rPr>
          <w:b/>
          <w:sz w:val="26"/>
          <w:szCs w:val="26"/>
        </w:rPr>
      </w:pPr>
    </w:p>
    <w:p w:rsidR="00CC6A4E" w:rsidRDefault="00CC6A4E" w:rsidP="006A08A3">
      <w:pPr>
        <w:jc w:val="center"/>
        <w:rPr>
          <w:b/>
          <w:sz w:val="26"/>
          <w:szCs w:val="26"/>
        </w:rPr>
      </w:pPr>
    </w:p>
    <w:p w:rsidR="00CC6A4E" w:rsidRPr="00CC6A4E" w:rsidRDefault="00CC6A4E" w:rsidP="006A08A3">
      <w:pPr>
        <w:jc w:val="center"/>
        <w:rPr>
          <w:b/>
          <w:sz w:val="26"/>
          <w:szCs w:val="26"/>
        </w:rPr>
      </w:pPr>
    </w:p>
    <w:p w:rsidR="002953EC" w:rsidRPr="00CC6A4E" w:rsidRDefault="002953EC" w:rsidP="006A08A3">
      <w:pPr>
        <w:jc w:val="center"/>
        <w:rPr>
          <w:b/>
          <w:sz w:val="26"/>
          <w:szCs w:val="26"/>
        </w:rPr>
      </w:pPr>
    </w:p>
    <w:p w:rsidR="006A08A3" w:rsidRPr="00CC6A4E" w:rsidRDefault="006A08A3" w:rsidP="006A08A3">
      <w:pPr>
        <w:rPr>
          <w:b/>
          <w:sz w:val="26"/>
          <w:szCs w:val="26"/>
        </w:rPr>
      </w:pPr>
    </w:p>
    <w:p w:rsidR="006A08A3" w:rsidRPr="00863E73" w:rsidRDefault="006A08A3" w:rsidP="006A08A3">
      <w:pPr>
        <w:jc w:val="center"/>
        <w:rPr>
          <w:sz w:val="24"/>
          <w:szCs w:val="24"/>
        </w:rPr>
      </w:pPr>
      <w:r w:rsidRPr="00863E73">
        <w:rPr>
          <w:sz w:val="24"/>
          <w:szCs w:val="24"/>
        </w:rPr>
        <w:t>Иваново</w:t>
      </w:r>
      <w:r w:rsidR="004E3DFF" w:rsidRPr="00863E73">
        <w:rPr>
          <w:sz w:val="24"/>
          <w:szCs w:val="24"/>
        </w:rPr>
        <w:t>,</w:t>
      </w:r>
      <w:r w:rsidRPr="00863E73">
        <w:rPr>
          <w:sz w:val="24"/>
          <w:szCs w:val="24"/>
        </w:rPr>
        <w:t xml:space="preserve"> 20</w:t>
      </w:r>
      <w:r w:rsidR="0018045C" w:rsidRPr="00863E73">
        <w:rPr>
          <w:sz w:val="24"/>
          <w:szCs w:val="24"/>
        </w:rPr>
        <w:t>1</w:t>
      </w:r>
      <w:r w:rsidR="008778CF">
        <w:rPr>
          <w:sz w:val="24"/>
          <w:szCs w:val="24"/>
        </w:rPr>
        <w:t>6</w:t>
      </w:r>
      <w:r w:rsidR="0018045C" w:rsidRPr="00863E73">
        <w:rPr>
          <w:sz w:val="24"/>
          <w:szCs w:val="24"/>
        </w:rPr>
        <w:t>г.</w:t>
      </w:r>
    </w:p>
    <w:p w:rsidR="00CC6A4E" w:rsidRDefault="00CC6A4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7555F" w:rsidRDefault="008B5323" w:rsidP="008B5323">
      <w:pPr>
        <w:tabs>
          <w:tab w:val="left" w:pos="426"/>
        </w:tabs>
        <w:spacing w:before="120"/>
        <w:ind w:left="56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1. </w:t>
      </w:r>
      <w:r w:rsidR="00E7555F">
        <w:rPr>
          <w:b/>
          <w:sz w:val="24"/>
          <w:szCs w:val="24"/>
        </w:rPr>
        <w:t>Общие положения</w:t>
      </w:r>
    </w:p>
    <w:p w:rsidR="00E7555F" w:rsidRDefault="00E7555F" w:rsidP="00044E70">
      <w:pPr>
        <w:tabs>
          <w:tab w:val="left" w:pos="709"/>
        </w:tabs>
        <w:ind w:left="567" w:firstLine="0"/>
        <w:jc w:val="left"/>
        <w:rPr>
          <w:sz w:val="24"/>
          <w:szCs w:val="24"/>
        </w:rPr>
      </w:pPr>
      <w:r w:rsidRPr="00E7555F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 xml:space="preserve"> </w:t>
      </w:r>
      <w:r w:rsidR="00D66119">
        <w:rPr>
          <w:sz w:val="24"/>
          <w:szCs w:val="24"/>
        </w:rPr>
        <w:t xml:space="preserve">по ОП </w:t>
      </w:r>
      <w:r>
        <w:rPr>
          <w:sz w:val="24"/>
          <w:szCs w:val="24"/>
        </w:rPr>
        <w:t>включает:</w:t>
      </w:r>
    </w:p>
    <w:p w:rsidR="00044E70" w:rsidRDefault="00044E70" w:rsidP="00044E70">
      <w:pPr>
        <w:tabs>
          <w:tab w:val="left" w:pos="709"/>
        </w:tabs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- государственный экзамен (ГЭ);</w:t>
      </w:r>
    </w:p>
    <w:p w:rsidR="00044E70" w:rsidRPr="00E7555F" w:rsidRDefault="00044E70" w:rsidP="00044E70">
      <w:pPr>
        <w:tabs>
          <w:tab w:val="left" w:pos="709"/>
        </w:tabs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- защиту выпускной квалификационной работы (ВКР).</w:t>
      </w:r>
    </w:p>
    <w:p w:rsidR="00044E70" w:rsidRDefault="006A08A3" w:rsidP="00044E70">
      <w:pPr>
        <w:spacing w:before="120"/>
        <w:jc w:val="left"/>
        <w:rPr>
          <w:b/>
          <w:sz w:val="24"/>
          <w:szCs w:val="24"/>
        </w:rPr>
      </w:pPr>
      <w:r w:rsidRPr="008B5B40">
        <w:rPr>
          <w:b/>
          <w:sz w:val="24"/>
          <w:szCs w:val="24"/>
        </w:rPr>
        <w:t>2.</w:t>
      </w:r>
      <w:r w:rsidR="008B5323">
        <w:rPr>
          <w:b/>
          <w:sz w:val="24"/>
          <w:szCs w:val="24"/>
        </w:rPr>
        <w:t> </w:t>
      </w:r>
      <w:r w:rsidR="00044E70">
        <w:rPr>
          <w:b/>
          <w:sz w:val="24"/>
          <w:szCs w:val="24"/>
        </w:rPr>
        <w:t>Фонд оценочных средств для проведения ГЭ</w:t>
      </w:r>
    </w:p>
    <w:p w:rsidR="009D4773" w:rsidRDefault="00044E70" w:rsidP="001B1250">
      <w:pPr>
        <w:spacing w:before="120" w:after="120"/>
        <w:ind w:left="56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9D4773">
        <w:rPr>
          <w:rFonts w:eastAsia="Times New Roman"/>
          <w:b/>
          <w:bCs/>
          <w:color w:val="000000"/>
          <w:kern w:val="24"/>
          <w:sz w:val="24"/>
          <w:szCs w:val="24"/>
          <w:lang w:eastAsia="ru-RU"/>
        </w:rPr>
        <w:t> </w:t>
      </w:r>
      <w:r w:rsidR="009D4773" w:rsidRPr="003C0E8C">
        <w:rPr>
          <w:rFonts w:eastAsia="Times New Roman"/>
          <w:b/>
          <w:bCs/>
          <w:color w:val="000000"/>
          <w:kern w:val="24"/>
          <w:sz w:val="24"/>
          <w:szCs w:val="24"/>
          <w:lang w:eastAsia="ru-RU"/>
        </w:rPr>
        <w:t>Компетенции</w:t>
      </w:r>
      <w:r w:rsidR="009D4773" w:rsidRPr="00E57231">
        <w:rPr>
          <w:rFonts w:eastAsia="Times New Roman"/>
          <w:b/>
          <w:bCs/>
          <w:color w:val="000000"/>
          <w:kern w:val="24"/>
          <w:sz w:val="24"/>
          <w:szCs w:val="24"/>
          <w:lang w:eastAsia="ru-RU"/>
        </w:rPr>
        <w:t>,</w:t>
      </w:r>
      <w:r w:rsidR="009D4773">
        <w:rPr>
          <w:b/>
          <w:sz w:val="24"/>
          <w:szCs w:val="24"/>
        </w:rPr>
        <w:t xml:space="preserve"> сформированност</w:t>
      </w:r>
      <w:r w:rsidR="001B1250">
        <w:rPr>
          <w:b/>
          <w:sz w:val="24"/>
          <w:szCs w:val="24"/>
        </w:rPr>
        <w:t>ь</w:t>
      </w:r>
      <w:r w:rsidR="009D4773" w:rsidRPr="00E57231">
        <w:rPr>
          <w:b/>
          <w:sz w:val="24"/>
          <w:szCs w:val="24"/>
        </w:rPr>
        <w:t xml:space="preserve"> которых </w:t>
      </w:r>
      <w:r w:rsidR="009D4773">
        <w:rPr>
          <w:b/>
          <w:sz w:val="24"/>
          <w:szCs w:val="24"/>
        </w:rPr>
        <w:t xml:space="preserve">проверяется </w:t>
      </w:r>
      <w:r w:rsidR="001B1250">
        <w:rPr>
          <w:b/>
          <w:sz w:val="24"/>
          <w:szCs w:val="24"/>
        </w:rPr>
        <w:t>в ходе</w:t>
      </w:r>
      <w:r w:rsidR="009D4773">
        <w:rPr>
          <w:b/>
          <w:sz w:val="24"/>
          <w:szCs w:val="24"/>
        </w:rPr>
        <w:t xml:space="preserve"> ГЭ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402"/>
        <w:gridCol w:w="3660"/>
        <w:gridCol w:w="1437"/>
      </w:tblGrid>
      <w:tr w:rsidR="009D4773" w:rsidRPr="004B4B07" w:rsidTr="00191FD6">
        <w:tc>
          <w:tcPr>
            <w:tcW w:w="1242" w:type="dxa"/>
          </w:tcPr>
          <w:p w:rsidR="009D4773" w:rsidRPr="004B4B07" w:rsidRDefault="009D4773" w:rsidP="00191FD6">
            <w:pPr>
              <w:tabs>
                <w:tab w:val="left" w:pos="709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4B4B07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9D4773" w:rsidRPr="004B4B07" w:rsidRDefault="009D4773" w:rsidP="00191FD6">
            <w:pPr>
              <w:tabs>
                <w:tab w:val="left" w:pos="709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4B4B07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660" w:type="dxa"/>
          </w:tcPr>
          <w:p w:rsidR="009D4773" w:rsidRPr="004B4B07" w:rsidRDefault="009D4773" w:rsidP="00191FD6">
            <w:pPr>
              <w:tabs>
                <w:tab w:val="left" w:pos="709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</w:t>
            </w:r>
            <w:r w:rsidR="001B1250">
              <w:rPr>
                <w:sz w:val="24"/>
                <w:szCs w:val="24"/>
              </w:rPr>
              <w:t>ли сформированности компетенции (р</w:t>
            </w:r>
            <w:r>
              <w:rPr>
                <w:sz w:val="24"/>
                <w:szCs w:val="24"/>
              </w:rPr>
              <w:t>езультаты обучения)</w:t>
            </w:r>
          </w:p>
        </w:tc>
        <w:tc>
          <w:tcPr>
            <w:tcW w:w="1437" w:type="dxa"/>
          </w:tcPr>
          <w:p w:rsidR="009D4773" w:rsidRPr="004B4B07" w:rsidRDefault="009D4773" w:rsidP="00191FD6">
            <w:pPr>
              <w:tabs>
                <w:tab w:val="left" w:pos="709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результатов обучения</w:t>
            </w:r>
          </w:p>
        </w:tc>
      </w:tr>
      <w:tr w:rsidR="009D4773" w:rsidRPr="004B4B07" w:rsidTr="00191FD6">
        <w:tc>
          <w:tcPr>
            <w:tcW w:w="1242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ОК-4</w:t>
            </w:r>
          </w:p>
        </w:tc>
        <w:tc>
          <w:tcPr>
            <w:tcW w:w="3402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D4773" w:rsidRPr="00063199" w:rsidRDefault="009D4773" w:rsidP="001B1250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 w:rsidRPr="00063199">
              <w:rPr>
                <w:i/>
                <w:sz w:val="24"/>
                <w:szCs w:val="24"/>
              </w:rPr>
              <w:t>З-1, У-1,</w:t>
            </w:r>
            <w:r w:rsidR="001B1250" w:rsidRPr="00063199">
              <w:rPr>
                <w:i/>
                <w:sz w:val="24"/>
                <w:szCs w:val="24"/>
              </w:rPr>
              <w:t>В</w:t>
            </w:r>
            <w:r w:rsidRPr="00063199">
              <w:rPr>
                <w:i/>
                <w:sz w:val="24"/>
                <w:szCs w:val="24"/>
              </w:rPr>
              <w:t>-1</w:t>
            </w:r>
            <w:r w:rsidR="001B1250" w:rsidRPr="00063199">
              <w:rPr>
                <w:i/>
                <w:sz w:val="24"/>
                <w:szCs w:val="24"/>
              </w:rPr>
              <w:t>*</w:t>
            </w:r>
          </w:p>
        </w:tc>
      </w:tr>
      <w:tr w:rsidR="009D4773" w:rsidRPr="004B4B07" w:rsidTr="00191FD6">
        <w:tc>
          <w:tcPr>
            <w:tcW w:w="1242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ОПК-1</w:t>
            </w:r>
          </w:p>
        </w:tc>
        <w:tc>
          <w:tcPr>
            <w:tcW w:w="3402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D4773" w:rsidRPr="004B4B07" w:rsidTr="00191FD6">
        <w:tc>
          <w:tcPr>
            <w:tcW w:w="1242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ПК-5</w:t>
            </w:r>
          </w:p>
        </w:tc>
        <w:tc>
          <w:tcPr>
            <w:tcW w:w="3402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D4773" w:rsidRPr="004B4B07" w:rsidTr="00191FD6">
        <w:tc>
          <w:tcPr>
            <w:tcW w:w="1242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ПК-6</w:t>
            </w:r>
          </w:p>
        </w:tc>
        <w:tc>
          <w:tcPr>
            <w:tcW w:w="3402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D4773" w:rsidRPr="004B4B07" w:rsidRDefault="009D477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9D4773" w:rsidRPr="001B1250" w:rsidRDefault="001B1250" w:rsidP="009D4773">
      <w:pPr>
        <w:tabs>
          <w:tab w:val="left" w:pos="709"/>
        </w:tabs>
        <w:spacing w:before="120"/>
        <w:ind w:left="567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*З - знания; У - умения, В - </w:t>
      </w:r>
      <w:r w:rsidR="009D4773" w:rsidRPr="001B1250">
        <w:rPr>
          <w:i/>
          <w:sz w:val="24"/>
          <w:szCs w:val="24"/>
        </w:rPr>
        <w:t>владения</w:t>
      </w:r>
    </w:p>
    <w:p w:rsidR="009D4773" w:rsidRPr="002C6C92" w:rsidRDefault="001B1250" w:rsidP="009D4773">
      <w:pPr>
        <w:tabs>
          <w:tab w:val="left" w:pos="709"/>
        </w:tabs>
        <w:spacing w:before="120" w:after="120"/>
        <w:ind w:left="567" w:firstLine="0"/>
        <w:jc w:val="left"/>
        <w:rPr>
          <w:i/>
          <w:sz w:val="24"/>
          <w:szCs w:val="24"/>
        </w:rPr>
      </w:pPr>
      <w:r>
        <w:rPr>
          <w:b/>
          <w:sz w:val="24"/>
          <w:szCs w:val="24"/>
        </w:rPr>
        <w:t>2.2. Программа оценивания</w:t>
      </w:r>
    </w:p>
    <w:tbl>
      <w:tblPr>
        <w:tblW w:w="9747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669"/>
        <w:gridCol w:w="3293"/>
        <w:gridCol w:w="4110"/>
      </w:tblGrid>
      <w:tr w:rsidR="001B1250" w:rsidRPr="004B4B07" w:rsidTr="00063199">
        <w:tc>
          <w:tcPr>
            <w:tcW w:w="675" w:type="dxa"/>
          </w:tcPr>
          <w:p w:rsidR="001B1250" w:rsidRPr="004B4B07" w:rsidRDefault="001B1250" w:rsidP="001B1250">
            <w:pPr>
              <w:tabs>
                <w:tab w:val="left" w:pos="709"/>
              </w:tabs>
              <w:spacing w:before="120"/>
              <w:ind w:firstLine="0"/>
              <w:jc w:val="center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B4B07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№ п.</w:t>
            </w:r>
          </w:p>
        </w:tc>
        <w:tc>
          <w:tcPr>
            <w:tcW w:w="1669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3C0E8C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Pr="004B4B07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оды к</w:t>
            </w:r>
            <w:r w:rsidRPr="003C0E8C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омпетенци</w:t>
            </w:r>
            <w:r w:rsidRPr="004B4B07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293" w:type="dxa"/>
          </w:tcPr>
          <w:p w:rsidR="001B1250" w:rsidRPr="004B4B07" w:rsidRDefault="001B1250" w:rsidP="001B125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сформированности компетенции</w:t>
            </w:r>
          </w:p>
        </w:tc>
        <w:tc>
          <w:tcPr>
            <w:tcW w:w="4110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3C0E8C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Виды контрольных заданий (оценочных средств)</w:t>
            </w:r>
          </w:p>
        </w:tc>
      </w:tr>
      <w:tr w:rsidR="001B1250" w:rsidRPr="004B4B07" w:rsidTr="00063199">
        <w:tc>
          <w:tcPr>
            <w:tcW w:w="675" w:type="dxa"/>
            <w:vMerge w:val="restart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4B4B07">
              <w:rPr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ОПК-1</w:t>
            </w:r>
          </w:p>
        </w:tc>
        <w:tc>
          <w:tcPr>
            <w:tcW w:w="3293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З-1, У-1</w:t>
            </w:r>
          </w:p>
        </w:tc>
        <w:tc>
          <w:tcPr>
            <w:tcW w:w="4110" w:type="dxa"/>
            <w:vMerge w:val="restart"/>
          </w:tcPr>
          <w:p w:rsidR="001B1250" w:rsidRDefault="001B1250" w:rsidP="00191FD6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Комплект тестовых заданий</w:t>
            </w:r>
          </w:p>
          <w:p w:rsidR="001B1250" w:rsidRPr="004B4B07" w:rsidRDefault="001B1250" w:rsidP="004D6A69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или </w:t>
            </w:r>
            <w:r w:rsidR="009A3F68">
              <w:rPr>
                <w:i/>
                <w:sz w:val="24"/>
                <w:szCs w:val="24"/>
              </w:rPr>
              <w:t>теоретически</w:t>
            </w:r>
            <w:r w:rsidR="004D6A69">
              <w:rPr>
                <w:i/>
                <w:sz w:val="24"/>
                <w:szCs w:val="24"/>
              </w:rPr>
              <w:t>е</w:t>
            </w:r>
            <w:r w:rsidR="009A3F6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вопрос</w:t>
            </w:r>
            <w:r w:rsidR="004D6A69">
              <w:rPr>
                <w:i/>
                <w:sz w:val="24"/>
                <w:szCs w:val="24"/>
              </w:rPr>
              <w:t>ы</w:t>
            </w:r>
          </w:p>
        </w:tc>
      </w:tr>
      <w:tr w:rsidR="001B1250" w:rsidRPr="004B4B07" w:rsidTr="00063199">
        <w:tc>
          <w:tcPr>
            <w:tcW w:w="675" w:type="dxa"/>
            <w:vMerge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ПК-5</w:t>
            </w:r>
          </w:p>
        </w:tc>
        <w:tc>
          <w:tcPr>
            <w:tcW w:w="3293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З-5, З-6, У-3</w:t>
            </w:r>
          </w:p>
        </w:tc>
        <w:tc>
          <w:tcPr>
            <w:tcW w:w="4110" w:type="dxa"/>
            <w:vMerge/>
          </w:tcPr>
          <w:p w:rsidR="001B1250" w:rsidRPr="004B4B07" w:rsidRDefault="001B1250" w:rsidP="00191FD6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B1250" w:rsidRPr="004B4B07" w:rsidTr="00063199">
        <w:tc>
          <w:tcPr>
            <w:tcW w:w="675" w:type="dxa"/>
            <w:vMerge w:val="restart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4B4B07">
              <w:rPr>
                <w:sz w:val="24"/>
                <w:szCs w:val="24"/>
              </w:rPr>
              <w:t>2.</w:t>
            </w:r>
          </w:p>
        </w:tc>
        <w:tc>
          <w:tcPr>
            <w:tcW w:w="1669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 2</w:t>
            </w:r>
          </w:p>
        </w:tc>
        <w:tc>
          <w:tcPr>
            <w:tcW w:w="3293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З-12, З-15, У-8</w:t>
            </w:r>
          </w:p>
        </w:tc>
        <w:tc>
          <w:tcPr>
            <w:tcW w:w="4110" w:type="dxa"/>
            <w:vMerge w:val="restart"/>
          </w:tcPr>
          <w:p w:rsidR="001B1250" w:rsidRPr="004B4B07" w:rsidRDefault="004D6A69" w:rsidP="004D6A69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191FD6">
              <w:rPr>
                <w:i/>
                <w:sz w:val="24"/>
                <w:szCs w:val="24"/>
              </w:rPr>
              <w:t>рактически</w:t>
            </w:r>
            <w:r>
              <w:rPr>
                <w:i/>
                <w:sz w:val="24"/>
                <w:szCs w:val="24"/>
              </w:rPr>
              <w:t>е</w:t>
            </w:r>
            <w:r w:rsidR="001B1250">
              <w:rPr>
                <w:i/>
                <w:sz w:val="24"/>
                <w:szCs w:val="24"/>
              </w:rPr>
              <w:t xml:space="preserve"> задани</w:t>
            </w:r>
            <w:r>
              <w:rPr>
                <w:i/>
                <w:sz w:val="24"/>
                <w:szCs w:val="24"/>
              </w:rPr>
              <w:t>я</w:t>
            </w:r>
          </w:p>
        </w:tc>
      </w:tr>
      <w:tr w:rsidR="001B1250" w:rsidRPr="004B4B07" w:rsidTr="00063199">
        <w:tc>
          <w:tcPr>
            <w:tcW w:w="675" w:type="dxa"/>
            <w:vMerge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ПК-6</w:t>
            </w:r>
          </w:p>
        </w:tc>
        <w:tc>
          <w:tcPr>
            <w:tcW w:w="3293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B1250" w:rsidRPr="004B4B07" w:rsidRDefault="001B1250" w:rsidP="00191FD6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B1250" w:rsidRPr="004B4B07" w:rsidTr="00063199">
        <w:tc>
          <w:tcPr>
            <w:tcW w:w="675" w:type="dxa"/>
            <w:vMerge w:val="restart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4B4B07">
              <w:rPr>
                <w:sz w:val="24"/>
                <w:szCs w:val="24"/>
              </w:rPr>
              <w:t>3.</w:t>
            </w:r>
          </w:p>
        </w:tc>
        <w:tc>
          <w:tcPr>
            <w:tcW w:w="1669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ОК-4</w:t>
            </w:r>
          </w:p>
        </w:tc>
        <w:tc>
          <w:tcPr>
            <w:tcW w:w="3293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1B1250" w:rsidRPr="004B4B07" w:rsidRDefault="001B1250" w:rsidP="00191FD6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Ситуационные задачи</w:t>
            </w:r>
          </w:p>
        </w:tc>
      </w:tr>
      <w:tr w:rsidR="001B1250" w:rsidRPr="004B4B07" w:rsidTr="00063199">
        <w:tc>
          <w:tcPr>
            <w:tcW w:w="675" w:type="dxa"/>
            <w:vMerge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669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ПК-5</w:t>
            </w:r>
          </w:p>
        </w:tc>
        <w:tc>
          <w:tcPr>
            <w:tcW w:w="3293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B1250" w:rsidRPr="004B4B07" w:rsidTr="00063199">
        <w:tc>
          <w:tcPr>
            <w:tcW w:w="675" w:type="dxa"/>
            <w:vMerge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669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ПК-6</w:t>
            </w:r>
          </w:p>
        </w:tc>
        <w:tc>
          <w:tcPr>
            <w:tcW w:w="3293" w:type="dxa"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B1250" w:rsidRPr="004B4B07" w:rsidRDefault="001B1250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9D4773" w:rsidRDefault="009D4773" w:rsidP="009D4773">
      <w:pPr>
        <w:tabs>
          <w:tab w:val="left" w:pos="709"/>
        </w:tabs>
        <w:spacing w:before="120"/>
        <w:ind w:left="56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191FD6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 Оценочные средства для ГЭ</w:t>
      </w:r>
    </w:p>
    <w:p w:rsidR="009D4773" w:rsidRPr="000A65AE" w:rsidRDefault="009D4773" w:rsidP="009D4773">
      <w:pPr>
        <w:tabs>
          <w:tab w:val="left" w:pos="709"/>
        </w:tabs>
        <w:spacing w:before="120"/>
        <w:ind w:left="567" w:firstLine="0"/>
        <w:rPr>
          <w:i/>
          <w:sz w:val="24"/>
          <w:szCs w:val="24"/>
        </w:rPr>
      </w:pPr>
      <w:r w:rsidRPr="000A65AE"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 xml:space="preserve">оследовательно представляются оценочные средства в соответствии с п. </w:t>
      </w:r>
      <w:r w:rsidR="001B1250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.2</w:t>
      </w:r>
    </w:p>
    <w:p w:rsidR="009D4773" w:rsidRDefault="009D4773" w:rsidP="009D4773">
      <w:pPr>
        <w:tabs>
          <w:tab w:val="left" w:pos="709"/>
        </w:tabs>
        <w:spacing w:before="120"/>
        <w:ind w:left="567" w:firstLine="0"/>
        <w:jc w:val="left"/>
        <w:rPr>
          <w:i/>
          <w:sz w:val="24"/>
          <w:szCs w:val="24"/>
        </w:rPr>
      </w:pPr>
      <w:r>
        <w:rPr>
          <w:b/>
          <w:sz w:val="24"/>
          <w:szCs w:val="24"/>
        </w:rPr>
        <w:t>2.</w:t>
      </w:r>
      <w:r w:rsidR="004D6A69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1. </w:t>
      </w:r>
      <w:r w:rsidRPr="000A65AE">
        <w:rPr>
          <w:b/>
          <w:sz w:val="24"/>
          <w:szCs w:val="24"/>
        </w:rPr>
        <w:t>Оценочное средство:</w:t>
      </w:r>
      <w:r>
        <w:rPr>
          <w:b/>
          <w:i/>
          <w:sz w:val="24"/>
          <w:szCs w:val="24"/>
        </w:rPr>
        <w:t xml:space="preserve"> </w:t>
      </w:r>
      <w:r w:rsidRPr="000A65AE">
        <w:rPr>
          <w:i/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>в соответствии с</w:t>
      </w:r>
      <w:r w:rsidRPr="000A65AE">
        <w:rPr>
          <w:i/>
          <w:sz w:val="24"/>
          <w:szCs w:val="24"/>
        </w:rPr>
        <w:t xml:space="preserve"> п.</w:t>
      </w:r>
      <w:r w:rsidR="001B1250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.2</w:t>
      </w:r>
    </w:p>
    <w:p w:rsidR="009D4773" w:rsidRDefault="009D4773" w:rsidP="004D6A69">
      <w:pPr>
        <w:tabs>
          <w:tab w:val="left" w:pos="709"/>
        </w:tabs>
        <w:spacing w:before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Содержание:</w:t>
      </w:r>
    </w:p>
    <w:p w:rsidR="009D4773" w:rsidRPr="002B420A" w:rsidRDefault="009D4773" w:rsidP="004D6A69">
      <w:pPr>
        <w:tabs>
          <w:tab w:val="left" w:pos="709"/>
        </w:tabs>
        <w:spacing w:before="120"/>
        <w:ind w:left="567" w:firstLine="426"/>
        <w:jc w:val="left"/>
        <w:rPr>
          <w:b/>
          <w:i/>
          <w:sz w:val="24"/>
          <w:szCs w:val="24"/>
        </w:rPr>
      </w:pPr>
      <w:r w:rsidRPr="002B420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Примеры: спецификация теста, </w:t>
      </w:r>
      <w:r w:rsidRPr="002B420A">
        <w:rPr>
          <w:i/>
          <w:sz w:val="24"/>
          <w:szCs w:val="24"/>
        </w:rPr>
        <w:t xml:space="preserve">перечень тестовых заданий с </w:t>
      </w:r>
      <w:r>
        <w:rPr>
          <w:i/>
          <w:sz w:val="24"/>
          <w:szCs w:val="24"/>
        </w:rPr>
        <w:t xml:space="preserve">эталонами правильных ответов и </w:t>
      </w:r>
      <w:r w:rsidRPr="002B420A">
        <w:rPr>
          <w:i/>
          <w:sz w:val="24"/>
          <w:szCs w:val="24"/>
        </w:rPr>
        <w:t>оценочными рубриками</w:t>
      </w:r>
      <w:r>
        <w:rPr>
          <w:i/>
          <w:sz w:val="24"/>
          <w:szCs w:val="24"/>
        </w:rPr>
        <w:t xml:space="preserve"> для каждого задания;</w:t>
      </w:r>
      <w:r w:rsidR="004D6A69">
        <w:rPr>
          <w:i/>
          <w:sz w:val="24"/>
          <w:szCs w:val="24"/>
        </w:rPr>
        <w:t xml:space="preserve"> перечень</w:t>
      </w:r>
      <w:r w:rsidRPr="002C5D5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вопросов</w:t>
      </w:r>
      <w:r w:rsidR="004D6A69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заданий, требования к их выполнению ( требования к ответу)</w:t>
      </w:r>
    </w:p>
    <w:p w:rsidR="009D4773" w:rsidRDefault="009D4773" w:rsidP="004D6A69">
      <w:pPr>
        <w:tabs>
          <w:tab w:val="left" w:pos="709"/>
        </w:tabs>
        <w:spacing w:before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и шкала оценки</w:t>
      </w:r>
      <w:r w:rsidR="004D6A69">
        <w:rPr>
          <w:b/>
          <w:sz w:val="24"/>
          <w:szCs w:val="24"/>
        </w:rPr>
        <w:t>:</w:t>
      </w:r>
    </w:p>
    <w:p w:rsidR="009D4773" w:rsidRDefault="009D4773" w:rsidP="004D6A69">
      <w:pPr>
        <w:tabs>
          <w:tab w:val="left" w:pos="709"/>
        </w:tabs>
        <w:ind w:left="567" w:firstLine="425"/>
        <w:jc w:val="left"/>
        <w:rPr>
          <w:i/>
          <w:sz w:val="24"/>
          <w:szCs w:val="24"/>
        </w:rPr>
      </w:pPr>
      <w:r w:rsidRPr="00E6241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Возможен вариант балльной оценки: 3 балла, если…..; 2 балла, если….; 1 балл, если…. </w:t>
      </w:r>
    </w:p>
    <w:p w:rsidR="009D4773" w:rsidRPr="00E6241D" w:rsidRDefault="009D4773" w:rsidP="004D6A69">
      <w:pPr>
        <w:tabs>
          <w:tab w:val="left" w:pos="709"/>
        </w:tabs>
        <w:ind w:left="567" w:firstLine="425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Размерность шкалы определяется авторами-составителями</w:t>
      </w:r>
      <w:r w:rsidR="004D6A69">
        <w:rPr>
          <w:i/>
          <w:sz w:val="24"/>
          <w:szCs w:val="24"/>
        </w:rPr>
        <w:t>)</w:t>
      </w:r>
    </w:p>
    <w:p w:rsidR="009D4773" w:rsidRPr="00B077F0" w:rsidRDefault="009D4773" w:rsidP="004D6A69">
      <w:pPr>
        <w:tabs>
          <w:tab w:val="left" w:pos="709"/>
        </w:tabs>
        <w:spacing w:before="120"/>
        <w:ind w:left="567" w:firstLine="0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Методические указания по процедуре оценивания</w:t>
      </w:r>
      <w:r w:rsidR="004D6A6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077F0">
        <w:rPr>
          <w:i/>
          <w:sz w:val="24"/>
          <w:szCs w:val="24"/>
        </w:rPr>
        <w:t>(указания для преподавателей по организации оценивания, по анализу и оценке рез</w:t>
      </w:r>
      <w:r w:rsidR="00406F22">
        <w:rPr>
          <w:i/>
          <w:sz w:val="24"/>
          <w:szCs w:val="24"/>
        </w:rPr>
        <w:t xml:space="preserve">ультатов студентов; по </w:t>
      </w:r>
      <w:r w:rsidRPr="00B077F0">
        <w:rPr>
          <w:i/>
          <w:sz w:val="24"/>
          <w:szCs w:val="24"/>
        </w:rPr>
        <w:t>использованию информационных материалов и др.)</w:t>
      </w:r>
    </w:p>
    <w:p w:rsidR="009D4773" w:rsidRDefault="009D4773" w:rsidP="00FD05D6">
      <w:pPr>
        <w:tabs>
          <w:tab w:val="left" w:pos="709"/>
        </w:tabs>
        <w:spacing w:before="120"/>
        <w:ind w:left="567" w:firstLine="0"/>
        <w:jc w:val="left"/>
        <w:rPr>
          <w:i/>
          <w:sz w:val="24"/>
          <w:szCs w:val="24"/>
        </w:rPr>
      </w:pPr>
      <w:r>
        <w:rPr>
          <w:b/>
          <w:sz w:val="24"/>
          <w:szCs w:val="24"/>
        </w:rPr>
        <w:t>2.</w:t>
      </w:r>
      <w:r w:rsidR="004D6A69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2. </w:t>
      </w:r>
      <w:r w:rsidRPr="000A65AE">
        <w:rPr>
          <w:b/>
          <w:sz w:val="24"/>
          <w:szCs w:val="24"/>
        </w:rPr>
        <w:t>Оценочное средство:</w:t>
      </w:r>
      <w:r w:rsidR="00FD05D6" w:rsidRPr="00FD05D6">
        <w:rPr>
          <w:i/>
          <w:sz w:val="24"/>
          <w:szCs w:val="24"/>
        </w:rPr>
        <w:t xml:space="preserve"> </w:t>
      </w:r>
      <w:r w:rsidR="00FD05D6" w:rsidRPr="000A65AE">
        <w:rPr>
          <w:i/>
          <w:sz w:val="24"/>
          <w:szCs w:val="24"/>
        </w:rPr>
        <w:t xml:space="preserve">наименование </w:t>
      </w:r>
      <w:r w:rsidR="00FD05D6">
        <w:rPr>
          <w:i/>
          <w:sz w:val="24"/>
          <w:szCs w:val="24"/>
        </w:rPr>
        <w:t>в соответствии с</w:t>
      </w:r>
      <w:r w:rsidR="00FD05D6" w:rsidRPr="000A65AE">
        <w:rPr>
          <w:i/>
          <w:sz w:val="24"/>
          <w:szCs w:val="24"/>
        </w:rPr>
        <w:t xml:space="preserve"> п.</w:t>
      </w:r>
      <w:r w:rsidR="00FD05D6">
        <w:rPr>
          <w:i/>
          <w:sz w:val="24"/>
          <w:szCs w:val="24"/>
        </w:rPr>
        <w:t>2.2</w:t>
      </w:r>
    </w:p>
    <w:p w:rsidR="009D4773" w:rsidRPr="002B420A" w:rsidRDefault="009D4773" w:rsidP="004D6A69">
      <w:pPr>
        <w:tabs>
          <w:tab w:val="left" w:pos="709"/>
        </w:tabs>
        <w:spacing w:before="120"/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Содержание: </w:t>
      </w:r>
    </w:p>
    <w:p w:rsidR="009D4773" w:rsidRDefault="009D4773" w:rsidP="004D6A69">
      <w:pPr>
        <w:tabs>
          <w:tab w:val="left" w:pos="709"/>
        </w:tabs>
        <w:spacing w:before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и шкала оценки</w:t>
      </w:r>
      <w:r w:rsidR="00FD05D6">
        <w:rPr>
          <w:b/>
          <w:sz w:val="24"/>
          <w:szCs w:val="24"/>
        </w:rPr>
        <w:t>:</w:t>
      </w:r>
    </w:p>
    <w:p w:rsidR="009D4773" w:rsidRDefault="009D4773" w:rsidP="004D6A69">
      <w:pPr>
        <w:tabs>
          <w:tab w:val="left" w:pos="709"/>
        </w:tabs>
        <w:spacing w:before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указания по процедуре оценивания</w:t>
      </w:r>
      <w:r w:rsidR="00FD05D6">
        <w:rPr>
          <w:b/>
          <w:sz w:val="24"/>
          <w:szCs w:val="24"/>
        </w:rPr>
        <w:t>:</w:t>
      </w:r>
    </w:p>
    <w:p w:rsidR="009D4773" w:rsidRPr="00EB7247" w:rsidRDefault="004D6A69" w:rsidP="009D4773">
      <w:pPr>
        <w:tabs>
          <w:tab w:val="left" w:pos="709"/>
        </w:tabs>
        <w:spacing w:before="120"/>
        <w:ind w:left="851" w:hanging="284"/>
        <w:jc w:val="left"/>
        <w:rPr>
          <w:i/>
          <w:sz w:val="24"/>
          <w:szCs w:val="24"/>
        </w:rPr>
      </w:pPr>
      <w:r>
        <w:rPr>
          <w:b/>
          <w:sz w:val="24"/>
          <w:szCs w:val="24"/>
        </w:rPr>
        <w:t>2.4</w:t>
      </w:r>
      <w:r w:rsidR="009D4773">
        <w:rPr>
          <w:b/>
          <w:sz w:val="24"/>
          <w:szCs w:val="24"/>
        </w:rPr>
        <w:t xml:space="preserve">. Полные тексты билетов для ГЭ </w:t>
      </w:r>
      <w:r>
        <w:rPr>
          <w:i/>
          <w:sz w:val="24"/>
          <w:szCs w:val="24"/>
        </w:rPr>
        <w:t>(приводятся полные</w:t>
      </w:r>
      <w:r w:rsidR="009D4773" w:rsidRPr="00EB7247">
        <w:rPr>
          <w:i/>
          <w:sz w:val="24"/>
          <w:szCs w:val="24"/>
        </w:rPr>
        <w:t xml:space="preserve"> тексты всех билетов, если их используют для проведения экзамена)</w:t>
      </w:r>
    </w:p>
    <w:p w:rsidR="009D4773" w:rsidRDefault="004D6A69" w:rsidP="009D4773">
      <w:pPr>
        <w:tabs>
          <w:tab w:val="left" w:pos="709"/>
        </w:tabs>
        <w:spacing w:before="120"/>
        <w:ind w:left="851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="009D4773">
        <w:rPr>
          <w:b/>
          <w:sz w:val="24"/>
          <w:szCs w:val="24"/>
        </w:rPr>
        <w:t>. Шкала итоговой оценки по результатам экзамена</w:t>
      </w:r>
    </w:p>
    <w:p w:rsidR="00191FD6" w:rsidRPr="0069509C" w:rsidRDefault="00191FD6" w:rsidP="00191FD6">
      <w:pPr>
        <w:suppressLineNumbers/>
        <w:tabs>
          <w:tab w:val="left" w:pos="1620"/>
        </w:tabs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69509C">
        <w:rPr>
          <w:i/>
          <w:sz w:val="24"/>
          <w:szCs w:val="24"/>
        </w:rPr>
        <w:t>ценка «отлично» выставляется студенту, ес</w:t>
      </w:r>
      <w:r>
        <w:rPr>
          <w:i/>
          <w:sz w:val="24"/>
          <w:szCs w:val="24"/>
        </w:rPr>
        <w:t>ли…</w:t>
      </w:r>
      <w:r w:rsidRPr="0069509C">
        <w:rPr>
          <w:i/>
          <w:sz w:val="24"/>
          <w:szCs w:val="24"/>
        </w:rPr>
        <w:t>;</w:t>
      </w:r>
    </w:p>
    <w:p w:rsidR="00191FD6" w:rsidRPr="0069509C" w:rsidRDefault="00191FD6" w:rsidP="00191FD6">
      <w:pPr>
        <w:suppressLineNumbers/>
        <w:tabs>
          <w:tab w:val="left" w:pos="1620"/>
        </w:tabs>
        <w:ind w:firstLine="1701"/>
        <w:jc w:val="left"/>
        <w:rPr>
          <w:i/>
          <w:sz w:val="24"/>
          <w:szCs w:val="24"/>
        </w:rPr>
      </w:pPr>
      <w:r w:rsidRPr="0069509C">
        <w:rPr>
          <w:i/>
          <w:sz w:val="24"/>
          <w:szCs w:val="24"/>
        </w:rPr>
        <w:t>оцен</w:t>
      </w:r>
      <w:r>
        <w:rPr>
          <w:i/>
          <w:sz w:val="24"/>
          <w:szCs w:val="24"/>
        </w:rPr>
        <w:t>ка «хорошо» …</w:t>
      </w:r>
      <w:r w:rsidRPr="0069509C">
        <w:rPr>
          <w:i/>
          <w:sz w:val="24"/>
          <w:szCs w:val="24"/>
        </w:rPr>
        <w:t>;</w:t>
      </w:r>
    </w:p>
    <w:p w:rsidR="00191FD6" w:rsidRPr="0069509C" w:rsidRDefault="00191FD6" w:rsidP="00191FD6">
      <w:pPr>
        <w:suppressLineNumbers/>
        <w:tabs>
          <w:tab w:val="left" w:pos="1620"/>
        </w:tabs>
        <w:ind w:left="360" w:firstLine="1341"/>
        <w:jc w:val="left"/>
        <w:rPr>
          <w:i/>
          <w:sz w:val="24"/>
          <w:szCs w:val="24"/>
        </w:rPr>
      </w:pPr>
      <w:r w:rsidRPr="0069509C">
        <w:rPr>
          <w:i/>
          <w:sz w:val="24"/>
          <w:szCs w:val="24"/>
        </w:rPr>
        <w:t>оценка «удовлетворитель</w:t>
      </w:r>
      <w:r>
        <w:rPr>
          <w:i/>
          <w:sz w:val="24"/>
          <w:szCs w:val="24"/>
        </w:rPr>
        <w:t>но»…</w:t>
      </w:r>
      <w:r w:rsidRPr="0069509C">
        <w:rPr>
          <w:i/>
          <w:sz w:val="24"/>
          <w:szCs w:val="24"/>
        </w:rPr>
        <w:t>;</w:t>
      </w:r>
    </w:p>
    <w:p w:rsidR="00191FD6" w:rsidRPr="0069509C" w:rsidRDefault="00191FD6" w:rsidP="00191FD6">
      <w:pPr>
        <w:suppressLineNumbers/>
        <w:tabs>
          <w:tab w:val="left" w:pos="1620"/>
        </w:tabs>
        <w:ind w:left="360" w:firstLine="1341"/>
        <w:jc w:val="left"/>
        <w:rPr>
          <w:i/>
          <w:sz w:val="24"/>
          <w:szCs w:val="24"/>
        </w:rPr>
      </w:pPr>
      <w:r w:rsidRPr="0069509C">
        <w:rPr>
          <w:i/>
          <w:sz w:val="24"/>
          <w:szCs w:val="24"/>
        </w:rPr>
        <w:t>оценка «неудов</w:t>
      </w:r>
      <w:r>
        <w:rPr>
          <w:i/>
          <w:sz w:val="24"/>
          <w:szCs w:val="24"/>
        </w:rPr>
        <w:t>летворительно» …;)</w:t>
      </w:r>
    </w:p>
    <w:p w:rsidR="0018004F" w:rsidRPr="008B5B40" w:rsidRDefault="008B5323" w:rsidP="00044E70">
      <w:pPr>
        <w:spacing w:before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3. </w:t>
      </w:r>
      <w:r w:rsidR="00044E70">
        <w:rPr>
          <w:b/>
          <w:sz w:val="24"/>
          <w:szCs w:val="24"/>
        </w:rPr>
        <w:t>Фон</w:t>
      </w:r>
      <w:r>
        <w:rPr>
          <w:b/>
          <w:sz w:val="24"/>
          <w:szCs w:val="24"/>
        </w:rPr>
        <w:t>д</w:t>
      </w:r>
      <w:r w:rsidR="00044E70">
        <w:rPr>
          <w:b/>
          <w:sz w:val="24"/>
          <w:szCs w:val="24"/>
        </w:rPr>
        <w:t xml:space="preserve"> оценочных средств для проведения защиты ВКР</w:t>
      </w:r>
    </w:p>
    <w:p w:rsidR="008B5323" w:rsidRPr="00EC2F67" w:rsidRDefault="008B5323" w:rsidP="008B5323">
      <w:pPr>
        <w:tabs>
          <w:tab w:val="left" w:pos="709"/>
        </w:tabs>
        <w:spacing w:before="120" w:after="120"/>
        <w:jc w:val="left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  <w:kern w:val="24"/>
          <w:sz w:val="24"/>
          <w:szCs w:val="24"/>
          <w:lang w:eastAsia="ru-RU"/>
        </w:rPr>
        <w:t>3.1. </w:t>
      </w:r>
      <w:r w:rsidRPr="00EC2F67">
        <w:rPr>
          <w:rFonts w:eastAsia="Times New Roman"/>
          <w:b/>
          <w:bCs/>
          <w:color w:val="000000"/>
          <w:kern w:val="24"/>
          <w:sz w:val="24"/>
          <w:szCs w:val="24"/>
          <w:lang w:eastAsia="ru-RU"/>
        </w:rPr>
        <w:t>Компетенции</w:t>
      </w:r>
      <w:r>
        <w:rPr>
          <w:rFonts w:eastAsia="Times New Roman"/>
          <w:b/>
          <w:bCs/>
          <w:color w:val="000000"/>
          <w:kern w:val="24"/>
          <w:sz w:val="24"/>
          <w:szCs w:val="24"/>
          <w:lang w:eastAsia="ru-RU"/>
        </w:rPr>
        <w:t>, сформированность которых оценивается</w:t>
      </w:r>
      <w:r w:rsidRPr="00EC2F67">
        <w:rPr>
          <w:b/>
          <w:sz w:val="24"/>
          <w:szCs w:val="24"/>
        </w:rPr>
        <w:t xml:space="preserve"> в ходе защиты ВКР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8137"/>
      </w:tblGrid>
      <w:tr w:rsidR="008B5323" w:rsidRPr="004B4B07" w:rsidTr="002B23EE">
        <w:trPr>
          <w:trHeight w:val="276"/>
        </w:trPr>
        <w:tc>
          <w:tcPr>
            <w:tcW w:w="1043" w:type="dxa"/>
            <w:vMerge w:val="restart"/>
          </w:tcPr>
          <w:p w:rsidR="008B5323" w:rsidRPr="004B4B07" w:rsidRDefault="008B5323" w:rsidP="002B23EE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4B07">
              <w:rPr>
                <w:sz w:val="24"/>
                <w:szCs w:val="24"/>
              </w:rPr>
              <w:t>од</w:t>
            </w:r>
          </w:p>
        </w:tc>
        <w:tc>
          <w:tcPr>
            <w:tcW w:w="8137" w:type="dxa"/>
            <w:vMerge w:val="restart"/>
          </w:tcPr>
          <w:p w:rsidR="008B5323" w:rsidRPr="004B4B07" w:rsidRDefault="008B5323" w:rsidP="002B23EE">
            <w:pPr>
              <w:tabs>
                <w:tab w:val="left" w:pos="0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4B4B07">
              <w:rPr>
                <w:sz w:val="24"/>
                <w:szCs w:val="24"/>
              </w:rPr>
              <w:t>Наименование компетенции</w:t>
            </w:r>
          </w:p>
        </w:tc>
      </w:tr>
      <w:tr w:rsidR="008B5323" w:rsidRPr="004B4B07" w:rsidTr="002B23EE">
        <w:trPr>
          <w:trHeight w:val="396"/>
        </w:trPr>
        <w:tc>
          <w:tcPr>
            <w:tcW w:w="1043" w:type="dxa"/>
            <w:vMerge/>
          </w:tcPr>
          <w:p w:rsidR="008B5323" w:rsidRPr="004B4B07" w:rsidRDefault="008B5323" w:rsidP="002B23EE">
            <w:pPr>
              <w:tabs>
                <w:tab w:val="left" w:pos="709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vMerge/>
          </w:tcPr>
          <w:p w:rsidR="008B5323" w:rsidRPr="004B4B07" w:rsidRDefault="008B5323" w:rsidP="002B23EE">
            <w:pPr>
              <w:tabs>
                <w:tab w:val="left" w:pos="709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5323" w:rsidRPr="004B4B07" w:rsidTr="002B23EE">
        <w:trPr>
          <w:trHeight w:val="276"/>
        </w:trPr>
        <w:tc>
          <w:tcPr>
            <w:tcW w:w="1043" w:type="dxa"/>
            <w:vMerge w:val="restart"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ОК-4</w:t>
            </w:r>
          </w:p>
        </w:tc>
        <w:tc>
          <w:tcPr>
            <w:tcW w:w="8137" w:type="dxa"/>
            <w:vMerge w:val="restart"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B5323" w:rsidRPr="004B4B07" w:rsidTr="002B23EE">
        <w:trPr>
          <w:trHeight w:val="396"/>
        </w:trPr>
        <w:tc>
          <w:tcPr>
            <w:tcW w:w="1043" w:type="dxa"/>
            <w:vMerge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8137" w:type="dxa"/>
            <w:vMerge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B5323" w:rsidRPr="004B4B07" w:rsidTr="002B23EE">
        <w:trPr>
          <w:trHeight w:val="276"/>
        </w:trPr>
        <w:tc>
          <w:tcPr>
            <w:tcW w:w="1043" w:type="dxa"/>
            <w:vMerge w:val="restart"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ПК-1</w:t>
            </w:r>
          </w:p>
        </w:tc>
        <w:tc>
          <w:tcPr>
            <w:tcW w:w="8137" w:type="dxa"/>
            <w:vMerge w:val="restart"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B5323" w:rsidRPr="004B4B07" w:rsidTr="002B23EE">
        <w:trPr>
          <w:trHeight w:val="396"/>
        </w:trPr>
        <w:tc>
          <w:tcPr>
            <w:tcW w:w="1043" w:type="dxa"/>
            <w:vMerge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8137" w:type="dxa"/>
            <w:vMerge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B5323" w:rsidRPr="004B4B07" w:rsidTr="002B23EE">
        <w:trPr>
          <w:trHeight w:val="276"/>
        </w:trPr>
        <w:tc>
          <w:tcPr>
            <w:tcW w:w="1043" w:type="dxa"/>
            <w:vMerge w:val="restart"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ПК-5</w:t>
            </w:r>
          </w:p>
        </w:tc>
        <w:tc>
          <w:tcPr>
            <w:tcW w:w="8137" w:type="dxa"/>
            <w:vMerge w:val="restart"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B5323" w:rsidRPr="004B4B07" w:rsidTr="002B23EE">
        <w:trPr>
          <w:trHeight w:val="396"/>
        </w:trPr>
        <w:tc>
          <w:tcPr>
            <w:tcW w:w="1043" w:type="dxa"/>
            <w:vMerge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8137" w:type="dxa"/>
            <w:vMerge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B5323" w:rsidRDefault="008B5323" w:rsidP="008B5323">
      <w:pPr>
        <w:tabs>
          <w:tab w:val="left" w:pos="709"/>
        </w:tabs>
        <w:spacing w:before="120" w:after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3.2. Критерии и показатели сформированности компетенций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2184"/>
        <w:gridCol w:w="5953"/>
      </w:tblGrid>
      <w:tr w:rsidR="008B5323" w:rsidTr="00D66119">
        <w:trPr>
          <w:trHeight w:val="802"/>
        </w:trPr>
        <w:tc>
          <w:tcPr>
            <w:tcW w:w="1043" w:type="dxa"/>
          </w:tcPr>
          <w:p w:rsidR="008B5323" w:rsidRPr="004B4B07" w:rsidRDefault="008B5323" w:rsidP="002B23EE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4B07">
              <w:rPr>
                <w:sz w:val="24"/>
                <w:szCs w:val="24"/>
              </w:rPr>
              <w:t>од</w:t>
            </w:r>
          </w:p>
        </w:tc>
        <w:tc>
          <w:tcPr>
            <w:tcW w:w="2184" w:type="dxa"/>
          </w:tcPr>
          <w:p w:rsidR="008B5323" w:rsidRDefault="008B5323" w:rsidP="002B23EE">
            <w:pPr>
              <w:tabs>
                <w:tab w:val="left" w:pos="0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20216E">
              <w:rPr>
                <w:sz w:val="24"/>
                <w:szCs w:val="24"/>
              </w:rPr>
              <w:t>Уров</w:t>
            </w:r>
            <w:r>
              <w:rPr>
                <w:sz w:val="24"/>
                <w:szCs w:val="24"/>
              </w:rPr>
              <w:t>ни</w:t>
            </w:r>
            <w:r w:rsidRPr="0020216E">
              <w:rPr>
                <w:sz w:val="24"/>
                <w:szCs w:val="24"/>
              </w:rPr>
              <w:t xml:space="preserve"> сформированности</w:t>
            </w:r>
            <w:r>
              <w:rPr>
                <w:sz w:val="24"/>
                <w:szCs w:val="24"/>
              </w:rPr>
              <w:t xml:space="preserve"> к</w:t>
            </w:r>
            <w:r w:rsidR="00D66119">
              <w:rPr>
                <w:sz w:val="24"/>
                <w:szCs w:val="24"/>
              </w:rPr>
              <w:t>омпетенции</w:t>
            </w:r>
          </w:p>
        </w:tc>
        <w:tc>
          <w:tcPr>
            <w:tcW w:w="5953" w:type="dxa"/>
          </w:tcPr>
          <w:p w:rsidR="008B5323" w:rsidRDefault="008B5323" w:rsidP="002B23EE">
            <w:pPr>
              <w:tabs>
                <w:tab w:val="left" w:pos="709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признаки уровня </w:t>
            </w:r>
            <w:r w:rsidRPr="007A14CF">
              <w:rPr>
                <w:i/>
                <w:sz w:val="24"/>
                <w:szCs w:val="24"/>
              </w:rPr>
              <w:t>(наблюдаемые действия выпускника, соответствующие уровню)</w:t>
            </w:r>
          </w:p>
        </w:tc>
      </w:tr>
      <w:tr w:rsidR="008B5323" w:rsidRPr="00767E31" w:rsidTr="00D66119">
        <w:tc>
          <w:tcPr>
            <w:tcW w:w="1043" w:type="dxa"/>
            <w:vMerge w:val="restart"/>
          </w:tcPr>
          <w:p w:rsidR="008B5323" w:rsidRPr="004B4B07" w:rsidRDefault="008B532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ОК-4</w:t>
            </w:r>
          </w:p>
        </w:tc>
        <w:tc>
          <w:tcPr>
            <w:tcW w:w="2184" w:type="dxa"/>
          </w:tcPr>
          <w:p w:rsidR="008B5323" w:rsidRPr="0020216E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Пороговый</w:t>
            </w:r>
          </w:p>
        </w:tc>
        <w:tc>
          <w:tcPr>
            <w:tcW w:w="5953" w:type="dxa"/>
          </w:tcPr>
          <w:p w:rsidR="008B5323" w:rsidRPr="00767E31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B5323" w:rsidRPr="00767E31" w:rsidTr="00D66119">
        <w:tc>
          <w:tcPr>
            <w:tcW w:w="1043" w:type="dxa"/>
            <w:vMerge/>
          </w:tcPr>
          <w:p w:rsidR="008B5323" w:rsidRPr="004B4B07" w:rsidRDefault="008B532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84" w:type="dxa"/>
          </w:tcPr>
          <w:p w:rsidR="008B5323" w:rsidRPr="0020216E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20216E">
              <w:rPr>
                <w:i/>
                <w:sz w:val="24"/>
                <w:szCs w:val="24"/>
              </w:rPr>
              <w:t>Повышенный</w:t>
            </w:r>
          </w:p>
        </w:tc>
        <w:tc>
          <w:tcPr>
            <w:tcW w:w="5953" w:type="dxa"/>
          </w:tcPr>
          <w:p w:rsidR="008B5323" w:rsidRPr="00767E31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B5323" w:rsidRPr="00767E31" w:rsidTr="00D66119">
        <w:tc>
          <w:tcPr>
            <w:tcW w:w="1043" w:type="dxa"/>
            <w:vMerge/>
          </w:tcPr>
          <w:p w:rsidR="008B5323" w:rsidRPr="004B4B07" w:rsidRDefault="008B532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84" w:type="dxa"/>
          </w:tcPr>
          <w:p w:rsidR="008B5323" w:rsidRPr="0020216E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Высокий</w:t>
            </w:r>
          </w:p>
        </w:tc>
        <w:tc>
          <w:tcPr>
            <w:tcW w:w="5953" w:type="dxa"/>
          </w:tcPr>
          <w:p w:rsidR="008B5323" w:rsidRPr="00767E31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B5323" w:rsidRPr="00767E31" w:rsidTr="00D66119">
        <w:tc>
          <w:tcPr>
            <w:tcW w:w="1043" w:type="dxa"/>
            <w:vMerge w:val="restart"/>
          </w:tcPr>
          <w:p w:rsidR="008B5323" w:rsidRPr="004B4B07" w:rsidRDefault="008B532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ПК-1</w:t>
            </w:r>
          </w:p>
        </w:tc>
        <w:tc>
          <w:tcPr>
            <w:tcW w:w="2184" w:type="dxa"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Пороговый</w:t>
            </w:r>
          </w:p>
        </w:tc>
        <w:tc>
          <w:tcPr>
            <w:tcW w:w="5953" w:type="dxa"/>
          </w:tcPr>
          <w:p w:rsidR="008B5323" w:rsidRPr="00767E31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B5323" w:rsidRPr="00767E31" w:rsidTr="00D66119">
        <w:tc>
          <w:tcPr>
            <w:tcW w:w="1043" w:type="dxa"/>
            <w:vMerge/>
          </w:tcPr>
          <w:p w:rsidR="008B5323" w:rsidRPr="004B4B07" w:rsidRDefault="008B532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84" w:type="dxa"/>
          </w:tcPr>
          <w:p w:rsidR="008B5323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Повышенный</w:t>
            </w:r>
          </w:p>
        </w:tc>
        <w:tc>
          <w:tcPr>
            <w:tcW w:w="5953" w:type="dxa"/>
          </w:tcPr>
          <w:p w:rsidR="008B5323" w:rsidRPr="00767E31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B5323" w:rsidRPr="00767E31" w:rsidTr="00D66119">
        <w:tc>
          <w:tcPr>
            <w:tcW w:w="1043" w:type="dxa"/>
            <w:vMerge/>
          </w:tcPr>
          <w:p w:rsidR="008B5323" w:rsidRPr="004B4B07" w:rsidRDefault="008B532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84" w:type="dxa"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Высокий</w:t>
            </w:r>
          </w:p>
        </w:tc>
        <w:tc>
          <w:tcPr>
            <w:tcW w:w="5953" w:type="dxa"/>
          </w:tcPr>
          <w:p w:rsidR="008B5323" w:rsidRPr="00767E31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B5323" w:rsidRPr="00767E31" w:rsidTr="00D66119">
        <w:tc>
          <w:tcPr>
            <w:tcW w:w="1043" w:type="dxa"/>
            <w:vMerge w:val="restart"/>
          </w:tcPr>
          <w:p w:rsidR="008B5323" w:rsidRPr="004B4B07" w:rsidRDefault="008B532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 w:rsidRPr="004B4B07">
              <w:rPr>
                <w:i/>
                <w:sz w:val="24"/>
                <w:szCs w:val="24"/>
              </w:rPr>
              <w:t>ПК-5</w:t>
            </w:r>
          </w:p>
        </w:tc>
        <w:tc>
          <w:tcPr>
            <w:tcW w:w="2184" w:type="dxa"/>
          </w:tcPr>
          <w:p w:rsidR="008B5323" w:rsidRPr="004B4B07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Пороговый</w:t>
            </w:r>
          </w:p>
        </w:tc>
        <w:tc>
          <w:tcPr>
            <w:tcW w:w="5953" w:type="dxa"/>
          </w:tcPr>
          <w:p w:rsidR="008B5323" w:rsidRPr="00767E31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B5323" w:rsidRPr="00767E31" w:rsidTr="00D66119">
        <w:tc>
          <w:tcPr>
            <w:tcW w:w="1043" w:type="dxa"/>
            <w:vMerge/>
          </w:tcPr>
          <w:p w:rsidR="008B5323" w:rsidRPr="004B4B07" w:rsidRDefault="008B532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84" w:type="dxa"/>
          </w:tcPr>
          <w:p w:rsidR="008B5323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20216E">
              <w:rPr>
                <w:i/>
                <w:sz w:val="24"/>
                <w:szCs w:val="24"/>
              </w:rPr>
              <w:t>Повышенный</w:t>
            </w:r>
          </w:p>
        </w:tc>
        <w:tc>
          <w:tcPr>
            <w:tcW w:w="5953" w:type="dxa"/>
          </w:tcPr>
          <w:p w:rsidR="008B5323" w:rsidRPr="00767E31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B5323" w:rsidRPr="00767E31" w:rsidTr="00D66119">
        <w:tc>
          <w:tcPr>
            <w:tcW w:w="1043" w:type="dxa"/>
            <w:vMerge/>
          </w:tcPr>
          <w:p w:rsidR="008B5323" w:rsidRPr="004B4B07" w:rsidRDefault="008B5323" w:rsidP="002B23EE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84" w:type="dxa"/>
          </w:tcPr>
          <w:p w:rsidR="008B5323" w:rsidRPr="007A14CF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7A14CF">
              <w:rPr>
                <w:i/>
                <w:sz w:val="24"/>
                <w:szCs w:val="24"/>
              </w:rPr>
              <w:t>Высокий</w:t>
            </w:r>
          </w:p>
        </w:tc>
        <w:tc>
          <w:tcPr>
            <w:tcW w:w="5953" w:type="dxa"/>
          </w:tcPr>
          <w:p w:rsidR="008B5323" w:rsidRPr="00767E31" w:rsidRDefault="008B5323" w:rsidP="002B23EE">
            <w:pPr>
              <w:tabs>
                <w:tab w:val="left" w:pos="709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8B5323" w:rsidRDefault="00EA49D2" w:rsidP="008B5323">
      <w:pPr>
        <w:tabs>
          <w:tab w:val="left" w:pos="709"/>
        </w:tabs>
        <w:spacing w:before="120"/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8B5323" w:rsidRPr="008B5323">
        <w:rPr>
          <w:b/>
          <w:sz w:val="24"/>
          <w:szCs w:val="24"/>
        </w:rPr>
        <w:t xml:space="preserve">. Критерии и шкала оценки </w:t>
      </w:r>
      <w:r w:rsidR="009A3F68">
        <w:rPr>
          <w:b/>
          <w:sz w:val="24"/>
          <w:szCs w:val="24"/>
        </w:rPr>
        <w:t>по итогам защиты ВКР</w:t>
      </w:r>
    </w:p>
    <w:p w:rsidR="008B5323" w:rsidRPr="0069509C" w:rsidRDefault="008B5323" w:rsidP="008B5323">
      <w:pPr>
        <w:suppressLineNumbers/>
        <w:tabs>
          <w:tab w:val="left" w:pos="1620"/>
        </w:tabs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69509C">
        <w:rPr>
          <w:i/>
          <w:sz w:val="24"/>
          <w:szCs w:val="24"/>
        </w:rPr>
        <w:t>ценка «отлично» выставляется студенту, ес</w:t>
      </w:r>
      <w:r>
        <w:rPr>
          <w:i/>
          <w:sz w:val="24"/>
          <w:szCs w:val="24"/>
        </w:rPr>
        <w:t>ли…</w:t>
      </w:r>
      <w:r w:rsidRPr="0069509C">
        <w:rPr>
          <w:i/>
          <w:sz w:val="24"/>
          <w:szCs w:val="24"/>
        </w:rPr>
        <w:t>;</w:t>
      </w:r>
    </w:p>
    <w:p w:rsidR="008B5323" w:rsidRPr="0069509C" w:rsidRDefault="008B5323" w:rsidP="008B5323">
      <w:pPr>
        <w:suppressLineNumbers/>
        <w:tabs>
          <w:tab w:val="left" w:pos="1620"/>
        </w:tabs>
        <w:ind w:firstLine="1701"/>
        <w:jc w:val="left"/>
        <w:rPr>
          <w:i/>
          <w:sz w:val="24"/>
          <w:szCs w:val="24"/>
        </w:rPr>
      </w:pPr>
      <w:r w:rsidRPr="0069509C">
        <w:rPr>
          <w:i/>
          <w:sz w:val="24"/>
          <w:szCs w:val="24"/>
        </w:rPr>
        <w:t>оцен</w:t>
      </w:r>
      <w:r>
        <w:rPr>
          <w:i/>
          <w:sz w:val="24"/>
          <w:szCs w:val="24"/>
        </w:rPr>
        <w:t>ка «хорошо» …</w:t>
      </w:r>
      <w:r w:rsidRPr="0069509C">
        <w:rPr>
          <w:i/>
          <w:sz w:val="24"/>
          <w:szCs w:val="24"/>
        </w:rPr>
        <w:t>;</w:t>
      </w:r>
    </w:p>
    <w:p w:rsidR="008B5323" w:rsidRPr="0069509C" w:rsidRDefault="008B5323" w:rsidP="008B5323">
      <w:pPr>
        <w:suppressLineNumbers/>
        <w:tabs>
          <w:tab w:val="left" w:pos="1620"/>
        </w:tabs>
        <w:ind w:left="360" w:firstLine="1341"/>
        <w:jc w:val="left"/>
        <w:rPr>
          <w:i/>
          <w:sz w:val="24"/>
          <w:szCs w:val="24"/>
        </w:rPr>
      </w:pPr>
      <w:r w:rsidRPr="0069509C">
        <w:rPr>
          <w:i/>
          <w:sz w:val="24"/>
          <w:szCs w:val="24"/>
        </w:rPr>
        <w:lastRenderedPageBreak/>
        <w:t>оценка «удовлетворитель</w:t>
      </w:r>
      <w:r>
        <w:rPr>
          <w:i/>
          <w:sz w:val="24"/>
          <w:szCs w:val="24"/>
        </w:rPr>
        <w:t>но»…</w:t>
      </w:r>
      <w:r w:rsidRPr="0069509C">
        <w:rPr>
          <w:i/>
          <w:sz w:val="24"/>
          <w:szCs w:val="24"/>
        </w:rPr>
        <w:t>;</w:t>
      </w:r>
    </w:p>
    <w:p w:rsidR="008B5323" w:rsidRPr="0069509C" w:rsidRDefault="008B5323" w:rsidP="008B5323">
      <w:pPr>
        <w:suppressLineNumbers/>
        <w:tabs>
          <w:tab w:val="left" w:pos="1620"/>
        </w:tabs>
        <w:ind w:left="360" w:firstLine="1341"/>
        <w:jc w:val="left"/>
        <w:rPr>
          <w:i/>
          <w:sz w:val="24"/>
          <w:szCs w:val="24"/>
        </w:rPr>
      </w:pPr>
      <w:r w:rsidRPr="0069509C">
        <w:rPr>
          <w:i/>
          <w:sz w:val="24"/>
          <w:szCs w:val="24"/>
        </w:rPr>
        <w:t>оценка «неудов</w:t>
      </w:r>
      <w:r w:rsidR="007F4647">
        <w:rPr>
          <w:i/>
          <w:sz w:val="24"/>
          <w:szCs w:val="24"/>
        </w:rPr>
        <w:t>летворительно» …</w:t>
      </w:r>
      <w:r>
        <w:rPr>
          <w:i/>
          <w:sz w:val="24"/>
          <w:szCs w:val="24"/>
        </w:rPr>
        <w:t>)</w:t>
      </w:r>
    </w:p>
    <w:p w:rsidR="008B5323" w:rsidRDefault="00EA49D2" w:rsidP="008B5323">
      <w:pPr>
        <w:tabs>
          <w:tab w:val="left" w:pos="709"/>
        </w:tabs>
        <w:spacing w:before="120"/>
        <w:ind w:left="56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="008B5323">
        <w:rPr>
          <w:b/>
          <w:sz w:val="24"/>
          <w:szCs w:val="24"/>
        </w:rPr>
        <w:t xml:space="preserve">. Методические указания для </w:t>
      </w:r>
      <w:r w:rsidR="008B5323" w:rsidRPr="000B1139">
        <w:rPr>
          <w:b/>
          <w:sz w:val="24"/>
          <w:szCs w:val="24"/>
        </w:rPr>
        <w:t>руководителя студента, рецензентов и членов ГЭК по процедуре</w:t>
      </w:r>
      <w:r w:rsidR="008B5323">
        <w:rPr>
          <w:b/>
          <w:sz w:val="24"/>
          <w:szCs w:val="24"/>
        </w:rPr>
        <w:t xml:space="preserve"> оценивания</w:t>
      </w:r>
    </w:p>
    <w:p w:rsidR="008B5323" w:rsidRDefault="008B5323" w:rsidP="008B5323">
      <w:pPr>
        <w:tabs>
          <w:tab w:val="left" w:pos="709"/>
        </w:tabs>
        <w:spacing w:before="120"/>
        <w:ind w:left="5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(П</w:t>
      </w:r>
      <w:r w:rsidRPr="00730659">
        <w:rPr>
          <w:i/>
          <w:sz w:val="24"/>
          <w:szCs w:val="24"/>
        </w:rPr>
        <w:t>риводятся макет отзыва руководителя</w:t>
      </w:r>
      <w:r>
        <w:rPr>
          <w:i/>
          <w:sz w:val="24"/>
          <w:szCs w:val="24"/>
        </w:rPr>
        <w:t>, макет рецензии, рабочие оценочные материалы для членов ГЭК)</w:t>
      </w:r>
    </w:p>
    <w:p w:rsidR="009A3F68" w:rsidRDefault="009A3F68" w:rsidP="009A3F68">
      <w:pPr>
        <w:tabs>
          <w:tab w:val="left" w:pos="5820"/>
        </w:tabs>
        <w:ind w:left="-283" w:firstLine="426"/>
        <w:rPr>
          <w:b/>
          <w:sz w:val="24"/>
          <w:szCs w:val="24"/>
        </w:rPr>
      </w:pPr>
    </w:p>
    <w:p w:rsidR="0017551D" w:rsidRPr="00E46368" w:rsidRDefault="00BF4562" w:rsidP="0017551D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Авторы </w:t>
      </w:r>
      <w:r w:rsidR="0017551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9A3F68" w:rsidRPr="006434B7">
        <w:rPr>
          <w:b/>
          <w:sz w:val="24"/>
          <w:szCs w:val="24"/>
        </w:rPr>
        <w:t>составители</w:t>
      </w:r>
      <w:r w:rsidR="0017551D">
        <w:rPr>
          <w:b/>
          <w:sz w:val="24"/>
          <w:szCs w:val="24"/>
        </w:rPr>
        <w:t xml:space="preserve"> ФОС</w:t>
      </w:r>
      <w:r w:rsidR="009A3F68" w:rsidRPr="006434B7">
        <w:rPr>
          <w:b/>
          <w:sz w:val="24"/>
          <w:szCs w:val="24"/>
        </w:rPr>
        <w:t>:</w:t>
      </w:r>
      <w:r w:rsidR="0017551D" w:rsidRPr="0017551D">
        <w:rPr>
          <w:i/>
          <w:sz w:val="24"/>
          <w:szCs w:val="24"/>
        </w:rPr>
        <w:t xml:space="preserve"> </w:t>
      </w:r>
      <w:r w:rsidR="0017551D" w:rsidRPr="00E46368">
        <w:rPr>
          <w:i/>
          <w:sz w:val="24"/>
          <w:szCs w:val="24"/>
        </w:rPr>
        <w:t>(указываются должность, уч. звание, уч. степень, ФИО)</w:t>
      </w:r>
    </w:p>
    <w:p w:rsidR="009A3F68" w:rsidRPr="006434B7" w:rsidRDefault="009A3F68" w:rsidP="009A3F68">
      <w:pPr>
        <w:tabs>
          <w:tab w:val="left" w:pos="5820"/>
        </w:tabs>
        <w:ind w:left="567" w:firstLine="0"/>
        <w:rPr>
          <w:b/>
          <w:sz w:val="24"/>
          <w:szCs w:val="24"/>
        </w:rPr>
      </w:pPr>
    </w:p>
    <w:p w:rsidR="009A3F68" w:rsidRDefault="009A3F68" w:rsidP="008B5323">
      <w:pPr>
        <w:tabs>
          <w:tab w:val="left" w:pos="709"/>
        </w:tabs>
        <w:spacing w:before="120"/>
        <w:ind w:left="567" w:firstLine="0"/>
        <w:rPr>
          <w:i/>
          <w:sz w:val="24"/>
          <w:szCs w:val="24"/>
        </w:rPr>
      </w:pPr>
    </w:p>
    <w:p w:rsidR="008B5323" w:rsidRPr="00FB698C" w:rsidRDefault="008B5323" w:rsidP="008B5323">
      <w:pPr>
        <w:tabs>
          <w:tab w:val="left" w:pos="5820"/>
        </w:tabs>
        <w:ind w:firstLine="0"/>
        <w:rPr>
          <w:i/>
          <w:sz w:val="24"/>
          <w:szCs w:val="24"/>
        </w:rPr>
      </w:pPr>
      <w:r w:rsidRPr="000B1139">
        <w:rPr>
          <w:b/>
          <w:i/>
          <w:sz w:val="24"/>
          <w:szCs w:val="24"/>
          <w:u w:val="single"/>
        </w:rPr>
        <w:t>Примечание</w:t>
      </w:r>
      <w:r>
        <w:rPr>
          <w:b/>
          <w:i/>
          <w:sz w:val="24"/>
          <w:szCs w:val="24"/>
          <w:u w:val="single"/>
        </w:rPr>
        <w:t>1</w:t>
      </w:r>
      <w:r w:rsidRPr="00FB698C">
        <w:rPr>
          <w:b/>
          <w:i/>
          <w:sz w:val="24"/>
          <w:szCs w:val="24"/>
        </w:rPr>
        <w:t xml:space="preserve">: </w:t>
      </w:r>
      <w:r w:rsidRPr="00731950">
        <w:rPr>
          <w:i/>
          <w:sz w:val="24"/>
          <w:szCs w:val="24"/>
        </w:rPr>
        <w:t>Таблица в п.</w:t>
      </w:r>
      <w:r>
        <w:rPr>
          <w:i/>
          <w:sz w:val="24"/>
          <w:szCs w:val="24"/>
        </w:rPr>
        <w:t>3.</w:t>
      </w:r>
      <w:r w:rsidRPr="00731950">
        <w:rPr>
          <w:i/>
          <w:sz w:val="24"/>
          <w:szCs w:val="24"/>
        </w:rPr>
        <w:t>2 заполняется на основе паспорта компетенции, количество</w:t>
      </w:r>
      <w:r w:rsidRPr="00FB698C">
        <w:rPr>
          <w:i/>
          <w:sz w:val="24"/>
          <w:szCs w:val="24"/>
        </w:rPr>
        <w:t xml:space="preserve"> уровней </w:t>
      </w:r>
      <w:r>
        <w:rPr>
          <w:i/>
          <w:sz w:val="24"/>
          <w:szCs w:val="24"/>
        </w:rPr>
        <w:t>может быть 2 (</w:t>
      </w:r>
      <w:r w:rsidRPr="00FB698C">
        <w:rPr>
          <w:i/>
          <w:sz w:val="24"/>
          <w:szCs w:val="24"/>
        </w:rPr>
        <w:t xml:space="preserve">пороговый </w:t>
      </w:r>
      <w:r>
        <w:rPr>
          <w:i/>
          <w:sz w:val="24"/>
          <w:szCs w:val="24"/>
        </w:rPr>
        <w:t>и повышенный) или 3(</w:t>
      </w:r>
      <w:r w:rsidRPr="00FB698C">
        <w:rPr>
          <w:i/>
          <w:sz w:val="24"/>
          <w:szCs w:val="24"/>
        </w:rPr>
        <w:t>пороговый</w:t>
      </w:r>
      <w:r>
        <w:rPr>
          <w:i/>
          <w:sz w:val="24"/>
          <w:szCs w:val="24"/>
        </w:rPr>
        <w:t>, повышенный и высокий)</w:t>
      </w:r>
    </w:p>
    <w:p w:rsidR="008B5323" w:rsidRDefault="008B5323" w:rsidP="008B5323">
      <w:pPr>
        <w:tabs>
          <w:tab w:val="left" w:pos="5820"/>
        </w:tabs>
        <w:ind w:firstLine="0"/>
        <w:jc w:val="left"/>
        <w:rPr>
          <w:b/>
          <w:i/>
          <w:sz w:val="24"/>
          <w:szCs w:val="24"/>
          <w:u w:val="single"/>
        </w:rPr>
      </w:pPr>
    </w:p>
    <w:p w:rsidR="008B5323" w:rsidRDefault="008B5323" w:rsidP="008B5323">
      <w:pPr>
        <w:tabs>
          <w:tab w:val="left" w:pos="5820"/>
        </w:tabs>
        <w:ind w:firstLine="0"/>
        <w:jc w:val="left"/>
        <w:rPr>
          <w:i/>
          <w:sz w:val="24"/>
          <w:szCs w:val="24"/>
        </w:rPr>
      </w:pPr>
      <w:r w:rsidRPr="000B1139">
        <w:rPr>
          <w:b/>
          <w:i/>
          <w:sz w:val="24"/>
          <w:szCs w:val="24"/>
          <w:u w:val="single"/>
        </w:rPr>
        <w:t>Примечание</w:t>
      </w:r>
      <w:r>
        <w:rPr>
          <w:b/>
          <w:i/>
          <w:sz w:val="24"/>
          <w:szCs w:val="24"/>
          <w:u w:val="single"/>
        </w:rPr>
        <w:t>2</w:t>
      </w:r>
      <w:r w:rsidRPr="000B1139">
        <w:rPr>
          <w:b/>
          <w:i/>
          <w:sz w:val="24"/>
          <w:szCs w:val="24"/>
          <w:u w:val="single"/>
        </w:rPr>
        <w:t>:</w:t>
      </w:r>
      <w:r>
        <w:rPr>
          <w:i/>
          <w:sz w:val="24"/>
          <w:szCs w:val="24"/>
        </w:rPr>
        <w:t xml:space="preserve"> Текст, выделенный курсивом, является комментарием к заполнению макета, его следует удалить в конечной версии документа</w:t>
      </w:r>
    </w:p>
    <w:sectPr w:rsidR="008B5323" w:rsidSect="008B5B40">
      <w:headerReference w:type="default" r:id="rId8"/>
      <w:pgSz w:w="11906" w:h="16838"/>
      <w:pgMar w:top="964" w:right="510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43" w:rsidRDefault="00190E43" w:rsidP="008778CF">
      <w:r>
        <w:separator/>
      </w:r>
    </w:p>
  </w:endnote>
  <w:endnote w:type="continuationSeparator" w:id="1">
    <w:p w:rsidR="00190E43" w:rsidRDefault="00190E43" w:rsidP="0087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43" w:rsidRDefault="00190E43" w:rsidP="008778CF">
      <w:r>
        <w:separator/>
      </w:r>
    </w:p>
  </w:footnote>
  <w:footnote w:type="continuationSeparator" w:id="1">
    <w:p w:rsidR="00190E43" w:rsidRDefault="00190E43" w:rsidP="0087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1E" w:rsidRPr="0017311E" w:rsidRDefault="0017311E" w:rsidP="0017311E">
    <w:pPr>
      <w:tabs>
        <w:tab w:val="center" w:pos="4677"/>
        <w:tab w:val="right" w:pos="9355"/>
      </w:tabs>
      <w:jc w:val="center"/>
      <w:rPr>
        <w:b/>
        <w:sz w:val="24"/>
        <w:szCs w:val="24"/>
      </w:rPr>
    </w:pPr>
    <w:r w:rsidRPr="0017311E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12700</wp:posOffset>
          </wp:positionV>
          <wp:extent cx="590550" cy="609600"/>
          <wp:effectExtent l="19050" t="0" r="0" b="0"/>
          <wp:wrapSquare wrapText="bothSides"/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Рисуно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311E" w:rsidRPr="0017311E" w:rsidRDefault="0017311E" w:rsidP="0017311E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17311E">
      <w:rPr>
        <w:sz w:val="24"/>
        <w:szCs w:val="24"/>
      </w:rPr>
      <w:t>Основная профессиональная образовательная программа</w:t>
    </w:r>
  </w:p>
  <w:p w:rsidR="0017311E" w:rsidRPr="0017311E" w:rsidRDefault="0017311E" w:rsidP="0017311E">
    <w:pPr>
      <w:tabs>
        <w:tab w:val="center" w:pos="4677"/>
        <w:tab w:val="right" w:pos="9355"/>
      </w:tabs>
      <w:jc w:val="center"/>
      <w:rPr>
        <w:i/>
        <w:sz w:val="24"/>
        <w:szCs w:val="24"/>
      </w:rPr>
    </w:pPr>
    <w:r w:rsidRPr="0017311E">
      <w:rPr>
        <w:i/>
        <w:sz w:val="24"/>
        <w:szCs w:val="24"/>
      </w:rPr>
      <w:t xml:space="preserve">код и наименование направления </w:t>
    </w:r>
  </w:p>
  <w:p w:rsidR="0017311E" w:rsidRPr="0017311E" w:rsidRDefault="0017311E" w:rsidP="0017311E">
    <w:pPr>
      <w:tabs>
        <w:tab w:val="center" w:pos="4677"/>
        <w:tab w:val="right" w:pos="9355"/>
      </w:tabs>
      <w:jc w:val="center"/>
      <w:rPr>
        <w:i/>
        <w:sz w:val="24"/>
        <w:szCs w:val="24"/>
      </w:rPr>
    </w:pPr>
    <w:r w:rsidRPr="0017311E">
      <w:rPr>
        <w:sz w:val="24"/>
        <w:szCs w:val="24"/>
      </w:rPr>
      <w:t>(</w:t>
    </w:r>
    <w:r w:rsidRPr="0017311E">
      <w:rPr>
        <w:i/>
        <w:sz w:val="24"/>
        <w:szCs w:val="24"/>
      </w:rPr>
      <w:t>направленность, если отличается от наименования направления)</w:t>
    </w:r>
  </w:p>
  <w:p w:rsidR="0017311E" w:rsidRPr="0017311E" w:rsidRDefault="0017311E" w:rsidP="0017311E">
    <w:pPr>
      <w:pBdr>
        <w:bottom w:val="double" w:sz="6" w:space="1" w:color="auto"/>
      </w:pBdr>
      <w:jc w:val="center"/>
      <w:rPr>
        <w:sz w:val="24"/>
        <w:szCs w:val="24"/>
      </w:rPr>
    </w:pPr>
    <w:r w:rsidRPr="0017311E">
      <w:rPr>
        <w:sz w:val="24"/>
        <w:szCs w:val="24"/>
      </w:rPr>
      <w:t>СМК ОП2 ХХ</w:t>
    </w:r>
  </w:p>
  <w:p w:rsidR="0017311E" w:rsidRDefault="0017311E" w:rsidP="0017311E">
    <w:pPr>
      <w:pStyle w:val="aa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3D65E0"/>
    <w:multiLevelType w:val="hybridMultilevel"/>
    <w:tmpl w:val="2C52BA24"/>
    <w:lvl w:ilvl="0" w:tplc="04190001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3031F7"/>
    <w:multiLevelType w:val="multilevel"/>
    <w:tmpl w:val="D5FEFB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F95167C"/>
    <w:multiLevelType w:val="hybridMultilevel"/>
    <w:tmpl w:val="9C3082BE"/>
    <w:lvl w:ilvl="0" w:tplc="04190001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46CA5"/>
    <w:multiLevelType w:val="hybridMultilevel"/>
    <w:tmpl w:val="BAA60E3C"/>
    <w:lvl w:ilvl="0" w:tplc="63AC5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110A7B"/>
    <w:multiLevelType w:val="hybridMultilevel"/>
    <w:tmpl w:val="A2B8E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443790"/>
    <w:multiLevelType w:val="multilevel"/>
    <w:tmpl w:val="9BD47C8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A08A3"/>
    <w:rsid w:val="00044E70"/>
    <w:rsid w:val="00063199"/>
    <w:rsid w:val="0006396B"/>
    <w:rsid w:val="0006416D"/>
    <w:rsid w:val="000A427C"/>
    <w:rsid w:val="000F19EA"/>
    <w:rsid w:val="00142CD1"/>
    <w:rsid w:val="0016796F"/>
    <w:rsid w:val="0017311E"/>
    <w:rsid w:val="0017551D"/>
    <w:rsid w:val="0018004F"/>
    <w:rsid w:val="0018045C"/>
    <w:rsid w:val="001831D5"/>
    <w:rsid w:val="00190E43"/>
    <w:rsid w:val="00191FD6"/>
    <w:rsid w:val="0019661E"/>
    <w:rsid w:val="001A429D"/>
    <w:rsid w:val="001A65A8"/>
    <w:rsid w:val="001B1250"/>
    <w:rsid w:val="001B3BE3"/>
    <w:rsid w:val="001C49AD"/>
    <w:rsid w:val="001F3D4D"/>
    <w:rsid w:val="001F4731"/>
    <w:rsid w:val="001F6178"/>
    <w:rsid w:val="002044A4"/>
    <w:rsid w:val="00207D62"/>
    <w:rsid w:val="00217E85"/>
    <w:rsid w:val="00240598"/>
    <w:rsid w:val="00250293"/>
    <w:rsid w:val="00255231"/>
    <w:rsid w:val="002577B8"/>
    <w:rsid w:val="00262B0D"/>
    <w:rsid w:val="00266542"/>
    <w:rsid w:val="00294A08"/>
    <w:rsid w:val="002953EC"/>
    <w:rsid w:val="002A7D16"/>
    <w:rsid w:val="002B23EE"/>
    <w:rsid w:val="002B738A"/>
    <w:rsid w:val="002D5765"/>
    <w:rsid w:val="002F1150"/>
    <w:rsid w:val="002F2B81"/>
    <w:rsid w:val="00302660"/>
    <w:rsid w:val="00314CE4"/>
    <w:rsid w:val="00314E8E"/>
    <w:rsid w:val="00327551"/>
    <w:rsid w:val="003571F0"/>
    <w:rsid w:val="00367754"/>
    <w:rsid w:val="00367EB8"/>
    <w:rsid w:val="003D7928"/>
    <w:rsid w:val="00406F22"/>
    <w:rsid w:val="00467533"/>
    <w:rsid w:val="00476159"/>
    <w:rsid w:val="004806A1"/>
    <w:rsid w:val="004C4885"/>
    <w:rsid w:val="004D1314"/>
    <w:rsid w:val="004D6A69"/>
    <w:rsid w:val="004E3DFF"/>
    <w:rsid w:val="004F1F44"/>
    <w:rsid w:val="005048E8"/>
    <w:rsid w:val="00545DC7"/>
    <w:rsid w:val="00567D28"/>
    <w:rsid w:val="005A1C48"/>
    <w:rsid w:val="005A3744"/>
    <w:rsid w:val="005C0EA1"/>
    <w:rsid w:val="005C1FD2"/>
    <w:rsid w:val="005D0B9D"/>
    <w:rsid w:val="00635631"/>
    <w:rsid w:val="00641FFD"/>
    <w:rsid w:val="00654392"/>
    <w:rsid w:val="006A08A3"/>
    <w:rsid w:val="006A1BCC"/>
    <w:rsid w:val="00707407"/>
    <w:rsid w:val="007569DC"/>
    <w:rsid w:val="0077351D"/>
    <w:rsid w:val="00777121"/>
    <w:rsid w:val="007A5B04"/>
    <w:rsid w:val="007C43D2"/>
    <w:rsid w:val="007C5371"/>
    <w:rsid w:val="007E06FF"/>
    <w:rsid w:val="007E3F5C"/>
    <w:rsid w:val="007F4647"/>
    <w:rsid w:val="007F4F43"/>
    <w:rsid w:val="007F6E1F"/>
    <w:rsid w:val="0080447F"/>
    <w:rsid w:val="0081040B"/>
    <w:rsid w:val="00820A71"/>
    <w:rsid w:val="00831053"/>
    <w:rsid w:val="0084229D"/>
    <w:rsid w:val="00844278"/>
    <w:rsid w:val="00863E73"/>
    <w:rsid w:val="00863FE4"/>
    <w:rsid w:val="008778CF"/>
    <w:rsid w:val="008B2D5E"/>
    <w:rsid w:val="008B5323"/>
    <w:rsid w:val="008B5B40"/>
    <w:rsid w:val="008C3D35"/>
    <w:rsid w:val="008E4C99"/>
    <w:rsid w:val="008F2EAF"/>
    <w:rsid w:val="008F416C"/>
    <w:rsid w:val="009224E8"/>
    <w:rsid w:val="0092403D"/>
    <w:rsid w:val="009711D5"/>
    <w:rsid w:val="00974C78"/>
    <w:rsid w:val="0097544D"/>
    <w:rsid w:val="009A0B7F"/>
    <w:rsid w:val="009A3F68"/>
    <w:rsid w:val="009A6860"/>
    <w:rsid w:val="009C1F34"/>
    <w:rsid w:val="009C5E66"/>
    <w:rsid w:val="009D4773"/>
    <w:rsid w:val="009E5937"/>
    <w:rsid w:val="00A14952"/>
    <w:rsid w:val="00A169A2"/>
    <w:rsid w:val="00A24E2F"/>
    <w:rsid w:val="00A321C5"/>
    <w:rsid w:val="00A3680B"/>
    <w:rsid w:val="00A76C8D"/>
    <w:rsid w:val="00AB5A07"/>
    <w:rsid w:val="00AD5C9D"/>
    <w:rsid w:val="00B263E2"/>
    <w:rsid w:val="00B30E30"/>
    <w:rsid w:val="00B41CAB"/>
    <w:rsid w:val="00B43749"/>
    <w:rsid w:val="00B526B0"/>
    <w:rsid w:val="00B76E55"/>
    <w:rsid w:val="00B86A9D"/>
    <w:rsid w:val="00BA0A02"/>
    <w:rsid w:val="00BA380D"/>
    <w:rsid w:val="00BD350B"/>
    <w:rsid w:val="00BF4562"/>
    <w:rsid w:val="00C50C15"/>
    <w:rsid w:val="00C71EDB"/>
    <w:rsid w:val="00C83064"/>
    <w:rsid w:val="00C846E4"/>
    <w:rsid w:val="00CA7067"/>
    <w:rsid w:val="00CC6A4E"/>
    <w:rsid w:val="00CD706A"/>
    <w:rsid w:val="00CE7FFC"/>
    <w:rsid w:val="00D30D07"/>
    <w:rsid w:val="00D43E7A"/>
    <w:rsid w:val="00D66119"/>
    <w:rsid w:val="00D903AC"/>
    <w:rsid w:val="00DA2B7E"/>
    <w:rsid w:val="00DA30CE"/>
    <w:rsid w:val="00DB0876"/>
    <w:rsid w:val="00DF2B16"/>
    <w:rsid w:val="00E00859"/>
    <w:rsid w:val="00E05308"/>
    <w:rsid w:val="00E07D51"/>
    <w:rsid w:val="00E31A8F"/>
    <w:rsid w:val="00E42CAD"/>
    <w:rsid w:val="00E70933"/>
    <w:rsid w:val="00E7555F"/>
    <w:rsid w:val="00E95788"/>
    <w:rsid w:val="00EA49D2"/>
    <w:rsid w:val="00EB4AD2"/>
    <w:rsid w:val="00EC0515"/>
    <w:rsid w:val="00EC0BF5"/>
    <w:rsid w:val="00EC0D74"/>
    <w:rsid w:val="00EC135C"/>
    <w:rsid w:val="00EC6D38"/>
    <w:rsid w:val="00EF30AA"/>
    <w:rsid w:val="00F10DA9"/>
    <w:rsid w:val="00F31778"/>
    <w:rsid w:val="00F3245B"/>
    <w:rsid w:val="00F34D3F"/>
    <w:rsid w:val="00F44823"/>
    <w:rsid w:val="00F479B3"/>
    <w:rsid w:val="00F6013E"/>
    <w:rsid w:val="00F65DAB"/>
    <w:rsid w:val="00F72B68"/>
    <w:rsid w:val="00F732E8"/>
    <w:rsid w:val="00F779A8"/>
    <w:rsid w:val="00F81639"/>
    <w:rsid w:val="00F8514F"/>
    <w:rsid w:val="00FA00E3"/>
    <w:rsid w:val="00FB2FB9"/>
    <w:rsid w:val="00FC76E2"/>
    <w:rsid w:val="00FD05D6"/>
    <w:rsid w:val="00FE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A08A3"/>
    <w:pPr>
      <w:ind w:firstLine="567"/>
      <w:jc w:val="both"/>
    </w:pPr>
    <w:rPr>
      <w:sz w:val="28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список с точками"/>
    <w:basedOn w:val="a2"/>
    <w:rsid w:val="006A08A3"/>
    <w:pPr>
      <w:numPr>
        <w:numId w:val="1"/>
      </w:numPr>
      <w:spacing w:line="312" w:lineRule="auto"/>
    </w:pPr>
    <w:rPr>
      <w:rFonts w:eastAsia="Times New Roman"/>
      <w:sz w:val="24"/>
      <w:szCs w:val="24"/>
      <w:lang w:eastAsia="ru-RU"/>
    </w:rPr>
  </w:style>
  <w:style w:type="paragraph" w:customStyle="1" w:styleId="a6">
    <w:name w:val="Для таблиц"/>
    <w:basedOn w:val="a2"/>
    <w:rsid w:val="006A08A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0">
    <w:name w:val="Normal (Web)"/>
    <w:basedOn w:val="a2"/>
    <w:uiPriority w:val="99"/>
    <w:rsid w:val="006A08A3"/>
    <w:pPr>
      <w:numPr>
        <w:numId w:val="2"/>
      </w:num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Знак1"/>
    <w:basedOn w:val="a2"/>
    <w:rsid w:val="009C1F34"/>
    <w:pPr>
      <w:tabs>
        <w:tab w:val="num" w:pos="643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7"/>
    <w:rsid w:val="009C1F34"/>
    <w:pPr>
      <w:numPr>
        <w:numId w:val="4"/>
      </w:numPr>
      <w:spacing w:line="360" w:lineRule="atLeast"/>
      <w:ind w:left="0" w:firstLine="482"/>
    </w:pPr>
    <w:rPr>
      <w:rFonts w:ascii="TimesET" w:eastAsia="Times New Roman" w:hAnsi="TimesET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link w:val="a"/>
    <w:rsid w:val="009C1F34"/>
    <w:rPr>
      <w:rFonts w:ascii="TimesET" w:eastAsia="Times New Roman" w:hAnsi="TimesET"/>
      <w:szCs w:val="20"/>
      <w:lang w:eastAsia="ru-RU"/>
    </w:rPr>
  </w:style>
  <w:style w:type="paragraph" w:customStyle="1" w:styleId="10">
    <w:name w:val="Абзац списка1"/>
    <w:basedOn w:val="a2"/>
    <w:rsid w:val="00CA706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8">
    <w:name w:val="List Paragraph"/>
    <w:basedOn w:val="a2"/>
    <w:uiPriority w:val="34"/>
    <w:qFormat/>
    <w:rsid w:val="00CA706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table" w:styleId="a9">
    <w:name w:val="Table Grid"/>
    <w:basedOn w:val="a4"/>
    <w:uiPriority w:val="59"/>
    <w:rsid w:val="009754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nhideWhenUsed/>
    <w:rsid w:val="00877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rsid w:val="008778CF"/>
    <w:rPr>
      <w:sz w:val="28"/>
      <w:szCs w:val="22"/>
      <w:lang w:eastAsia="en-US"/>
    </w:rPr>
  </w:style>
  <w:style w:type="paragraph" w:styleId="ac">
    <w:name w:val="footer"/>
    <w:basedOn w:val="a2"/>
    <w:link w:val="ad"/>
    <w:uiPriority w:val="99"/>
    <w:semiHidden/>
    <w:unhideWhenUsed/>
    <w:rsid w:val="00877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semiHidden/>
    <w:rsid w:val="008778CF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158B-3D2E-47FE-BAEC-033D0D5E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ОНМОУП</dc:creator>
  <cp:lastModifiedBy>User</cp:lastModifiedBy>
  <cp:revision>6</cp:revision>
  <cp:lastPrinted>2015-01-19T10:56:00Z</cp:lastPrinted>
  <dcterms:created xsi:type="dcterms:W3CDTF">2016-02-24T06:29:00Z</dcterms:created>
  <dcterms:modified xsi:type="dcterms:W3CDTF">2016-02-25T13:10:00Z</dcterms:modified>
</cp:coreProperties>
</file>