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590FC" w14:textId="1FF26D8A" w:rsidR="00F579D0" w:rsidRDefault="00F579D0" w:rsidP="003001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6114AF" wp14:editId="0A7A7079">
            <wp:extent cx="5940425" cy="29229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FEF32" w14:textId="77777777" w:rsidR="00F579D0" w:rsidRDefault="00F579D0" w:rsidP="003001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260027" w14:textId="4967D269" w:rsidR="003001A4" w:rsidRPr="003001A4" w:rsidRDefault="003001A4" w:rsidP="003001A4">
      <w:pPr>
        <w:jc w:val="both"/>
        <w:rPr>
          <w:rFonts w:ascii="Times New Roman" w:hAnsi="Times New Roman" w:cs="Times New Roman"/>
          <w:sz w:val="28"/>
          <w:szCs w:val="28"/>
        </w:rPr>
      </w:pPr>
      <w:r w:rsidRPr="003001A4">
        <w:rPr>
          <w:rFonts w:ascii="Times New Roman" w:hAnsi="Times New Roman" w:cs="Times New Roman"/>
          <w:sz w:val="28"/>
          <w:szCs w:val="28"/>
        </w:rPr>
        <w:t>XXXVI Международная научно-теоретическая конференция «Интеллигенция в контексте будущего России и мира»</w:t>
      </w:r>
    </w:p>
    <w:p w14:paraId="3CE09EFA" w14:textId="77777777" w:rsidR="003001A4" w:rsidRPr="003001A4" w:rsidRDefault="003001A4" w:rsidP="003001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B7BEE6" w14:textId="77777777" w:rsidR="003001A4" w:rsidRDefault="003001A4" w:rsidP="003001A4">
      <w:pPr>
        <w:jc w:val="both"/>
        <w:rPr>
          <w:rFonts w:ascii="Times New Roman" w:hAnsi="Times New Roman" w:cs="Times New Roman"/>
          <w:sz w:val="28"/>
          <w:szCs w:val="28"/>
        </w:rPr>
      </w:pPr>
      <w:r w:rsidRPr="003001A4">
        <w:rPr>
          <w:rFonts w:ascii="Times New Roman" w:hAnsi="Times New Roman" w:cs="Times New Roman"/>
          <w:sz w:val="28"/>
          <w:szCs w:val="28"/>
        </w:rPr>
        <w:t xml:space="preserve">1-2 октября 2026 г. в Ивановском государственном университете состоится XXXVI Международная научно-теоретическая конференция «Интеллигенция в контексте будущего России и мира». Организаторами выступят Ивановский государственный университет, Департамент образования и науки Правительства Ивановской области, Ивановская городская дума, Научно-образовательный центр «Интеллигенция и интеллектуалы в мировой и отечественной истории и политике», Научно-образовательный центр «Комплексные </w:t>
      </w:r>
      <w:proofErr w:type="spellStart"/>
      <w:r w:rsidRPr="003001A4">
        <w:rPr>
          <w:rFonts w:ascii="Times New Roman" w:hAnsi="Times New Roman" w:cs="Times New Roman"/>
          <w:sz w:val="28"/>
          <w:szCs w:val="28"/>
        </w:rPr>
        <w:t>ноосферные</w:t>
      </w:r>
      <w:proofErr w:type="spellEnd"/>
      <w:r w:rsidRPr="003001A4">
        <w:rPr>
          <w:rFonts w:ascii="Times New Roman" w:hAnsi="Times New Roman" w:cs="Times New Roman"/>
          <w:sz w:val="28"/>
          <w:szCs w:val="28"/>
        </w:rPr>
        <w:t xml:space="preserve"> исследования» и Государственный архив Ивановской области. </w:t>
      </w:r>
    </w:p>
    <w:p w14:paraId="103FA940" w14:textId="4E2B6468" w:rsidR="003001A4" w:rsidRPr="003001A4" w:rsidRDefault="003001A4" w:rsidP="003001A4">
      <w:pPr>
        <w:jc w:val="both"/>
        <w:rPr>
          <w:rFonts w:ascii="Times New Roman" w:hAnsi="Times New Roman" w:cs="Times New Roman"/>
          <w:sz w:val="28"/>
          <w:szCs w:val="28"/>
        </w:rPr>
      </w:pPr>
      <w:r w:rsidRPr="003001A4">
        <w:rPr>
          <w:rFonts w:ascii="Times New Roman" w:hAnsi="Times New Roman" w:cs="Times New Roman"/>
          <w:sz w:val="28"/>
          <w:szCs w:val="28"/>
        </w:rPr>
        <w:t xml:space="preserve">Для участия в конференции подали заявки более 70 известных и начинающих </w:t>
      </w:r>
      <w:proofErr w:type="spellStart"/>
      <w:r w:rsidRPr="003001A4">
        <w:rPr>
          <w:rFonts w:ascii="Times New Roman" w:hAnsi="Times New Roman" w:cs="Times New Roman"/>
          <w:sz w:val="28"/>
          <w:szCs w:val="28"/>
        </w:rPr>
        <w:t>интеллигентоведов</w:t>
      </w:r>
      <w:proofErr w:type="spellEnd"/>
      <w:r w:rsidRPr="003001A4">
        <w:rPr>
          <w:rFonts w:ascii="Times New Roman" w:hAnsi="Times New Roman" w:cs="Times New Roman"/>
          <w:sz w:val="28"/>
          <w:szCs w:val="28"/>
        </w:rPr>
        <w:t xml:space="preserve"> из научных центров почти 20 городов России, включая Екатеринбург, Иваново, Иркутск, Москву, Кемерово, Кострому, Пермь, Нижний Новгород, Саратов, Санкт-Петербург и Челябинск, а также ученые из Белоруссии, Казахстана, Узбекистана и Черногории. В программу включены доклады и сообщения не только историков, но и богословов, культурологов, философов, филологов и представителей других отраслей знания, что полностью соответствует междисциплинарному характеру </w:t>
      </w:r>
      <w:proofErr w:type="spellStart"/>
      <w:r w:rsidRPr="003001A4">
        <w:rPr>
          <w:rFonts w:ascii="Times New Roman" w:hAnsi="Times New Roman" w:cs="Times New Roman"/>
          <w:sz w:val="28"/>
          <w:szCs w:val="28"/>
        </w:rPr>
        <w:t>интеллигентоведения</w:t>
      </w:r>
      <w:proofErr w:type="spellEnd"/>
      <w:r w:rsidRPr="003001A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D414B5" w14:textId="77777777" w:rsidR="003001A4" w:rsidRDefault="003001A4" w:rsidP="003001A4">
      <w:pPr>
        <w:jc w:val="both"/>
        <w:rPr>
          <w:rFonts w:ascii="Times New Roman" w:hAnsi="Times New Roman" w:cs="Times New Roman"/>
          <w:sz w:val="28"/>
          <w:szCs w:val="28"/>
        </w:rPr>
      </w:pPr>
      <w:r w:rsidRPr="003001A4">
        <w:rPr>
          <w:rFonts w:ascii="Times New Roman" w:hAnsi="Times New Roman" w:cs="Times New Roman"/>
          <w:sz w:val="28"/>
          <w:szCs w:val="28"/>
        </w:rPr>
        <w:t xml:space="preserve">Работа конференции начнется с пленарного заседания, которое откроется 1 октября в 10 часов в 6-м корпусе ИвГУ, после перерыва участники продолжат трудиться в 4-х секциях: «Интеллигенция и интеллектуалы: размышления о </w:t>
      </w:r>
      <w:r w:rsidRPr="003001A4">
        <w:rPr>
          <w:rFonts w:ascii="Times New Roman" w:hAnsi="Times New Roman" w:cs="Times New Roman"/>
          <w:sz w:val="28"/>
          <w:szCs w:val="28"/>
        </w:rPr>
        <w:lastRenderedPageBreak/>
        <w:t xml:space="preserve">настоящем и будущем России и своем социуме», «Интеллигенция и интеллектуалы в мировой и отечественной истории и политике», «Личность в </w:t>
      </w:r>
      <w:proofErr w:type="spellStart"/>
      <w:r w:rsidRPr="003001A4">
        <w:rPr>
          <w:rFonts w:ascii="Times New Roman" w:hAnsi="Times New Roman" w:cs="Times New Roman"/>
          <w:sz w:val="28"/>
          <w:szCs w:val="28"/>
        </w:rPr>
        <w:t>интеллигентоведческом</w:t>
      </w:r>
      <w:proofErr w:type="spellEnd"/>
      <w:r w:rsidRPr="003001A4">
        <w:rPr>
          <w:rFonts w:ascii="Times New Roman" w:hAnsi="Times New Roman" w:cs="Times New Roman"/>
          <w:sz w:val="28"/>
          <w:szCs w:val="28"/>
        </w:rPr>
        <w:t xml:space="preserve"> дискурсе» и «Общие вопросы </w:t>
      </w:r>
      <w:proofErr w:type="spellStart"/>
      <w:r w:rsidRPr="003001A4">
        <w:rPr>
          <w:rFonts w:ascii="Times New Roman" w:hAnsi="Times New Roman" w:cs="Times New Roman"/>
          <w:sz w:val="28"/>
          <w:szCs w:val="28"/>
        </w:rPr>
        <w:t>интеллигентоведения</w:t>
      </w:r>
      <w:proofErr w:type="spellEnd"/>
      <w:r w:rsidRPr="003001A4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5AD59CED" w14:textId="4F5415C5" w:rsidR="005438DB" w:rsidRPr="003001A4" w:rsidRDefault="003001A4" w:rsidP="003001A4">
      <w:pPr>
        <w:jc w:val="both"/>
        <w:rPr>
          <w:rFonts w:ascii="Times New Roman" w:hAnsi="Times New Roman" w:cs="Times New Roman"/>
          <w:sz w:val="28"/>
          <w:szCs w:val="28"/>
        </w:rPr>
      </w:pPr>
      <w:r w:rsidRPr="003001A4">
        <w:rPr>
          <w:rFonts w:ascii="Times New Roman" w:hAnsi="Times New Roman" w:cs="Times New Roman"/>
          <w:sz w:val="28"/>
          <w:szCs w:val="28"/>
        </w:rPr>
        <w:t xml:space="preserve">На второй день конференции состоится традиционная экскурсия в Плёс. По возвращении запланирован круглый стол в стенах ИвГУ, на котором </w:t>
      </w:r>
      <w:proofErr w:type="spellStart"/>
      <w:r w:rsidRPr="003001A4">
        <w:rPr>
          <w:rFonts w:ascii="Times New Roman" w:hAnsi="Times New Roman" w:cs="Times New Roman"/>
          <w:sz w:val="28"/>
          <w:szCs w:val="28"/>
        </w:rPr>
        <w:t>интеллигентоведы</w:t>
      </w:r>
      <w:proofErr w:type="spellEnd"/>
      <w:r w:rsidRPr="003001A4">
        <w:rPr>
          <w:rFonts w:ascii="Times New Roman" w:hAnsi="Times New Roman" w:cs="Times New Roman"/>
          <w:sz w:val="28"/>
          <w:szCs w:val="28"/>
        </w:rPr>
        <w:t xml:space="preserve"> подведут итоги работы и обсудят проекты будущих мероприятий.</w:t>
      </w:r>
    </w:p>
    <w:sectPr w:rsidR="005438DB" w:rsidRPr="00300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315"/>
    <w:rsid w:val="003001A4"/>
    <w:rsid w:val="005438DB"/>
    <w:rsid w:val="00F11315"/>
    <w:rsid w:val="00F5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7383"/>
  <w15:chartTrackingRefBased/>
  <w15:docId w15:val="{48065C67-8809-4FC9-B5E6-E94552098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2026-09-10T13:52:00Z</dcterms:created>
  <dcterms:modified xsi:type="dcterms:W3CDTF">2026-09-10T14:00:00Z</dcterms:modified>
</cp:coreProperties>
</file>